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D5B82" w14:textId="77777777" w:rsidR="00887802" w:rsidRPr="00DD0D47" w:rsidRDefault="00887802" w:rsidP="00887802">
      <w:pPr>
        <w:jc w:val="center"/>
        <w:rPr>
          <w:b/>
          <w:color w:val="002060"/>
          <w:sz w:val="40"/>
          <w:szCs w:val="40"/>
          <w:lang w:val="en-US"/>
        </w:rPr>
      </w:pPr>
      <w:r w:rsidRPr="00DD0D47">
        <w:rPr>
          <w:b/>
          <w:color w:val="002060"/>
          <w:sz w:val="40"/>
          <w:szCs w:val="40"/>
          <w:lang w:val="en-US"/>
        </w:rPr>
        <w:t>BRONCHUS 202</w:t>
      </w:r>
      <w:r>
        <w:rPr>
          <w:b/>
          <w:color w:val="002060"/>
          <w:sz w:val="40"/>
          <w:szCs w:val="40"/>
          <w:lang w:val="en-US"/>
        </w:rPr>
        <w:t>1</w:t>
      </w:r>
    </w:p>
    <w:p w14:paraId="064C5BD4" w14:textId="7DA87CBE" w:rsidR="00887802" w:rsidRDefault="00887802" w:rsidP="00887802">
      <w:pPr>
        <w:jc w:val="center"/>
        <w:rPr>
          <w:b/>
          <w:color w:val="002060"/>
          <w:sz w:val="40"/>
          <w:szCs w:val="40"/>
          <w:lang w:val="en-US"/>
        </w:rPr>
      </w:pPr>
      <w:r w:rsidRPr="00DD0D47">
        <w:rPr>
          <w:b/>
          <w:color w:val="002060"/>
          <w:sz w:val="40"/>
          <w:szCs w:val="40"/>
          <w:lang w:val="en-US"/>
        </w:rPr>
        <w:t>PROGRAMME AGENDA</w:t>
      </w:r>
    </w:p>
    <w:p w14:paraId="43C67B09" w14:textId="306AE568" w:rsidR="00576B0F" w:rsidRDefault="00576B0F" w:rsidP="00887802">
      <w:pPr>
        <w:jc w:val="center"/>
        <w:rPr>
          <w:b/>
          <w:color w:val="002060"/>
          <w:sz w:val="40"/>
          <w:szCs w:val="40"/>
          <w:lang w:val="en-US"/>
        </w:rPr>
      </w:pPr>
    </w:p>
    <w:p w14:paraId="0FEF9828" w14:textId="77777777" w:rsidR="00576B0F" w:rsidRPr="00DD0D47" w:rsidRDefault="00576B0F" w:rsidP="00887802">
      <w:pPr>
        <w:jc w:val="center"/>
        <w:rPr>
          <w:b/>
          <w:color w:val="002060"/>
          <w:sz w:val="40"/>
          <w:szCs w:val="40"/>
          <w:lang w:val="en-US"/>
        </w:rPr>
      </w:pPr>
    </w:p>
    <w:p w14:paraId="69BC73B2" w14:textId="682A2074" w:rsidR="00E13D60" w:rsidRDefault="003E7FF5"/>
    <w:p w14:paraId="332BDF5A" w14:textId="35245809" w:rsidR="00887802" w:rsidRDefault="00887802"/>
    <w:p w14:paraId="4E523107" w14:textId="071B4F13" w:rsidR="00887802" w:rsidRDefault="00576B0F">
      <w:r>
        <w:rPr>
          <w:noProof/>
        </w:rPr>
        <w:drawing>
          <wp:inline distT="0" distB="0" distL="0" distR="0" wp14:anchorId="3DB52FCB" wp14:editId="3F2D1665">
            <wp:extent cx="5727700" cy="572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3BCABF39" w14:textId="6C16B32A" w:rsidR="00887802" w:rsidRDefault="00887802"/>
    <w:p w14:paraId="3DE43AB5" w14:textId="77AD13AF" w:rsidR="00887802" w:rsidRDefault="00887802"/>
    <w:p w14:paraId="45D909EC" w14:textId="325E8B8F" w:rsidR="00887802" w:rsidRDefault="00887802"/>
    <w:p w14:paraId="701CCB35" w14:textId="1BAC9D6D" w:rsidR="00887802" w:rsidRDefault="00887802"/>
    <w:p w14:paraId="48202B19" w14:textId="15224962" w:rsidR="00887802" w:rsidRDefault="00887802"/>
    <w:p w14:paraId="5F65EC46" w14:textId="642611B1" w:rsidR="00887802" w:rsidRDefault="00887802"/>
    <w:p w14:paraId="2381B275" w14:textId="41A7EF59" w:rsidR="00887802" w:rsidRDefault="00887802"/>
    <w:p w14:paraId="68D0EB27" w14:textId="77777777" w:rsidR="00576B0F" w:rsidRDefault="00576B0F" w:rsidP="00887802">
      <w:pPr>
        <w:jc w:val="both"/>
      </w:pPr>
    </w:p>
    <w:p w14:paraId="6FC12656" w14:textId="3FC0F702" w:rsidR="00887802" w:rsidRDefault="00887802" w:rsidP="00887802">
      <w:pPr>
        <w:jc w:val="both"/>
        <w:rPr>
          <w:sz w:val="22"/>
          <w:szCs w:val="22"/>
        </w:rPr>
      </w:pPr>
      <w:r>
        <w:rPr>
          <w:sz w:val="22"/>
          <w:szCs w:val="22"/>
        </w:rPr>
        <w:lastRenderedPageBreak/>
        <w:t xml:space="preserve">Dear Colleagues </w:t>
      </w:r>
    </w:p>
    <w:p w14:paraId="5FE898B7" w14:textId="77777777" w:rsidR="00887802" w:rsidRDefault="00887802" w:rsidP="00887802">
      <w:pPr>
        <w:jc w:val="both"/>
        <w:rPr>
          <w:sz w:val="22"/>
          <w:szCs w:val="22"/>
        </w:rPr>
      </w:pPr>
    </w:p>
    <w:p w14:paraId="79379ED6" w14:textId="77777777" w:rsidR="00887802" w:rsidRDefault="00887802" w:rsidP="00887802">
      <w:pPr>
        <w:jc w:val="both"/>
        <w:rPr>
          <w:sz w:val="22"/>
          <w:szCs w:val="22"/>
        </w:rPr>
      </w:pPr>
      <w:r>
        <w:rPr>
          <w:sz w:val="22"/>
          <w:szCs w:val="22"/>
        </w:rPr>
        <w:t>On Behalf of the organizing committee, it is our pleasure to welcome you to the 2</w:t>
      </w:r>
      <w:r w:rsidRPr="00F574C3">
        <w:rPr>
          <w:sz w:val="22"/>
          <w:szCs w:val="22"/>
          <w:vertAlign w:val="superscript"/>
        </w:rPr>
        <w:t>nd</w:t>
      </w:r>
      <w:r>
        <w:rPr>
          <w:sz w:val="22"/>
          <w:szCs w:val="22"/>
        </w:rPr>
        <w:t xml:space="preserve"> Annual International conference on Interventional Pulmonology - “</w:t>
      </w:r>
      <w:r>
        <w:rPr>
          <w:b/>
          <w:bCs/>
          <w:color w:val="C00000"/>
          <w:sz w:val="22"/>
          <w:szCs w:val="22"/>
        </w:rPr>
        <w:t>BRONCHUS 2021</w:t>
      </w:r>
      <w:r>
        <w:rPr>
          <w:sz w:val="22"/>
          <w:szCs w:val="22"/>
        </w:rPr>
        <w:t xml:space="preserve">” and to the city of pearls - Hyderabad on November 27-28, 2021. </w:t>
      </w:r>
    </w:p>
    <w:p w14:paraId="65D56955" w14:textId="77777777" w:rsidR="00887802" w:rsidRDefault="00887802" w:rsidP="00887802">
      <w:pPr>
        <w:jc w:val="both"/>
        <w:rPr>
          <w:sz w:val="22"/>
          <w:szCs w:val="22"/>
        </w:rPr>
      </w:pPr>
    </w:p>
    <w:p w14:paraId="4736C9CE" w14:textId="77777777" w:rsidR="00887802" w:rsidRDefault="00887802" w:rsidP="00887802">
      <w:pPr>
        <w:jc w:val="both"/>
        <w:rPr>
          <w:sz w:val="22"/>
          <w:szCs w:val="22"/>
        </w:rPr>
      </w:pPr>
      <w:r>
        <w:rPr>
          <w:sz w:val="22"/>
          <w:szCs w:val="22"/>
        </w:rPr>
        <w:t xml:space="preserve"> </w:t>
      </w:r>
    </w:p>
    <w:p w14:paraId="1BE8BB34" w14:textId="77777777" w:rsidR="00887802" w:rsidRDefault="00887802" w:rsidP="00887802">
      <w:pPr>
        <w:jc w:val="both"/>
        <w:rPr>
          <w:sz w:val="22"/>
          <w:szCs w:val="22"/>
        </w:rPr>
      </w:pPr>
      <w:r>
        <w:rPr>
          <w:sz w:val="22"/>
          <w:szCs w:val="22"/>
        </w:rPr>
        <w:t>The Theme of the congress is “</w:t>
      </w:r>
      <w:r>
        <w:rPr>
          <w:color w:val="C00000"/>
          <w:sz w:val="22"/>
          <w:szCs w:val="22"/>
        </w:rPr>
        <w:t>Return to work – The path ahead</w:t>
      </w:r>
      <w:r>
        <w:rPr>
          <w:sz w:val="22"/>
          <w:szCs w:val="22"/>
        </w:rPr>
        <w:t xml:space="preserve">” </w:t>
      </w:r>
    </w:p>
    <w:p w14:paraId="4A628BC9" w14:textId="77777777" w:rsidR="00887802" w:rsidRDefault="00887802" w:rsidP="00887802">
      <w:pPr>
        <w:jc w:val="both"/>
        <w:rPr>
          <w:sz w:val="22"/>
          <w:szCs w:val="22"/>
        </w:rPr>
      </w:pPr>
    </w:p>
    <w:p w14:paraId="41998C50" w14:textId="77777777" w:rsidR="00887802" w:rsidRDefault="00887802" w:rsidP="00887802">
      <w:pPr>
        <w:jc w:val="both"/>
        <w:rPr>
          <w:sz w:val="22"/>
          <w:szCs w:val="22"/>
        </w:rPr>
      </w:pPr>
    </w:p>
    <w:p w14:paraId="3AA8C14A" w14:textId="77777777" w:rsidR="00887802" w:rsidRDefault="00887802" w:rsidP="00887802">
      <w:pPr>
        <w:jc w:val="both"/>
        <w:rPr>
          <w:sz w:val="22"/>
          <w:szCs w:val="22"/>
        </w:rPr>
      </w:pPr>
      <w:r>
        <w:rPr>
          <w:sz w:val="22"/>
          <w:szCs w:val="22"/>
        </w:rPr>
        <w:t xml:space="preserve">As the field of Interventional pulmonology continues to expand and develop at a rapid pace, this 2-day conference will focus on best practices in Interventional Pulmonology from basics to the most advanced diagnostics and therapeutics. Experts across the globe will discuss on disease specific interventions with case-based approach to learning. Highlights of the conference would be the focused training programme [FTP] on procedural techniques. The first day of the congress is exclusively tailored to impart procedural skills to upcoming Interventional Pulmonologists through the FTP sessions. On the second day experts will discuss the latest evidence-based approaches through didactic sessions. </w:t>
      </w:r>
    </w:p>
    <w:p w14:paraId="770C00C2" w14:textId="77777777" w:rsidR="00887802" w:rsidRDefault="00887802" w:rsidP="00887802">
      <w:pPr>
        <w:jc w:val="both"/>
        <w:rPr>
          <w:sz w:val="22"/>
          <w:szCs w:val="22"/>
        </w:rPr>
      </w:pPr>
    </w:p>
    <w:p w14:paraId="2285FA41" w14:textId="77777777" w:rsidR="00887802" w:rsidRDefault="00887802" w:rsidP="00887802">
      <w:pPr>
        <w:jc w:val="both"/>
        <w:rPr>
          <w:rFonts w:hAnsiTheme="minorEastAsia" w:cstheme="minorEastAsia"/>
          <w:sz w:val="22"/>
          <w:szCs w:val="22"/>
        </w:rPr>
      </w:pPr>
      <w:r>
        <w:rPr>
          <w:sz w:val="22"/>
          <w:szCs w:val="22"/>
        </w:rPr>
        <w:t xml:space="preserve">We are proud to bring you a great synergy of expertise from internationally renowned scientists and pioneers in Interventional Pulmonology through BRONCHUS 2021. </w:t>
      </w:r>
      <w:r>
        <w:rPr>
          <w:rFonts w:hAnsiTheme="minorEastAsia" w:cstheme="minorEastAsia" w:hint="eastAsia"/>
          <w:sz w:val="22"/>
          <w:szCs w:val="22"/>
        </w:rPr>
        <w:t xml:space="preserve">The scientific program is targeted to provide tangible benefits and networking opportunities to current </w:t>
      </w:r>
      <w:r>
        <w:rPr>
          <w:rFonts w:hAnsiTheme="minorEastAsia" w:cstheme="minorEastAsia"/>
          <w:sz w:val="22"/>
          <w:szCs w:val="22"/>
        </w:rPr>
        <w:t>pulmonologists</w:t>
      </w:r>
      <w:r>
        <w:rPr>
          <w:rFonts w:hAnsiTheme="minorEastAsia" w:cstheme="minorEastAsia" w:hint="eastAsia"/>
          <w:sz w:val="22"/>
          <w:szCs w:val="22"/>
        </w:rPr>
        <w:t xml:space="preserve">; it also provides a tremendous environment for </w:t>
      </w:r>
      <w:r>
        <w:rPr>
          <w:rFonts w:hAnsiTheme="minorEastAsia" w:cstheme="minorEastAsia"/>
          <w:sz w:val="22"/>
          <w:szCs w:val="22"/>
        </w:rPr>
        <w:t>early career members</w:t>
      </w:r>
      <w:r>
        <w:rPr>
          <w:rFonts w:hAnsiTheme="minorEastAsia" w:cstheme="minorEastAsia" w:hint="eastAsia"/>
          <w:sz w:val="22"/>
          <w:szCs w:val="22"/>
        </w:rPr>
        <w:t xml:space="preserve"> to learn about future prospects and professional development activities.</w:t>
      </w:r>
    </w:p>
    <w:p w14:paraId="08DE591F" w14:textId="77777777" w:rsidR="00887802" w:rsidRDefault="00887802" w:rsidP="00887802">
      <w:pPr>
        <w:jc w:val="both"/>
        <w:rPr>
          <w:rFonts w:ascii="Arial" w:eastAsia="serif" w:hAnsi="Arial" w:cs="Arial"/>
          <w:sz w:val="19"/>
          <w:szCs w:val="19"/>
        </w:rPr>
      </w:pPr>
    </w:p>
    <w:p w14:paraId="550DB501" w14:textId="77777777" w:rsidR="00887802" w:rsidRDefault="00887802" w:rsidP="00887802">
      <w:pPr>
        <w:jc w:val="both"/>
        <w:rPr>
          <w:sz w:val="22"/>
          <w:szCs w:val="22"/>
        </w:rPr>
      </w:pPr>
      <w:r>
        <w:rPr>
          <w:b/>
          <w:bCs/>
          <w:color w:val="C00000"/>
          <w:sz w:val="22"/>
          <w:szCs w:val="22"/>
        </w:rPr>
        <w:t>BRONCHUS 2021</w:t>
      </w:r>
      <w:r>
        <w:rPr>
          <w:sz w:val="22"/>
          <w:szCs w:val="22"/>
        </w:rPr>
        <w:t xml:space="preserve"> is mentored by a host of distinguished National and International faculty with decades of experience in Interventional Pulmonology. </w:t>
      </w:r>
    </w:p>
    <w:p w14:paraId="09E5D0CA" w14:textId="77777777" w:rsidR="00887802" w:rsidRDefault="00887802" w:rsidP="00887802">
      <w:pPr>
        <w:jc w:val="both"/>
        <w:rPr>
          <w:sz w:val="22"/>
          <w:szCs w:val="22"/>
        </w:rPr>
      </w:pPr>
    </w:p>
    <w:p w14:paraId="50879EA9" w14:textId="77777777" w:rsidR="00887802" w:rsidRDefault="00887802" w:rsidP="00887802">
      <w:pPr>
        <w:jc w:val="both"/>
        <w:rPr>
          <w:sz w:val="22"/>
          <w:szCs w:val="22"/>
        </w:rPr>
      </w:pPr>
      <w:r>
        <w:rPr>
          <w:sz w:val="22"/>
          <w:szCs w:val="22"/>
        </w:rPr>
        <w:t>In addition to the outstanding scientific program, we hope that you will find time to explore the City of Pearls - Hyderabad</w:t>
      </w:r>
    </w:p>
    <w:p w14:paraId="7DDEABF5" w14:textId="77777777" w:rsidR="00887802" w:rsidRDefault="00887802" w:rsidP="00887802">
      <w:pPr>
        <w:jc w:val="both"/>
        <w:rPr>
          <w:sz w:val="22"/>
          <w:szCs w:val="22"/>
        </w:rPr>
      </w:pPr>
    </w:p>
    <w:p w14:paraId="6277CBCA" w14:textId="77777777" w:rsidR="00887802" w:rsidRDefault="00887802" w:rsidP="00887802">
      <w:pPr>
        <w:jc w:val="both"/>
        <w:rPr>
          <w:sz w:val="22"/>
          <w:szCs w:val="22"/>
        </w:rPr>
      </w:pPr>
      <w:r>
        <w:rPr>
          <w:sz w:val="22"/>
          <w:szCs w:val="22"/>
        </w:rPr>
        <w:t xml:space="preserve">Welcome to the “City of pearls”, Hyderabad and experience </w:t>
      </w:r>
      <w:r>
        <w:rPr>
          <w:color w:val="C00000"/>
          <w:sz w:val="22"/>
          <w:szCs w:val="22"/>
        </w:rPr>
        <w:t>BRONCHUS 2021</w:t>
      </w:r>
      <w:r>
        <w:rPr>
          <w:sz w:val="22"/>
          <w:szCs w:val="22"/>
        </w:rPr>
        <w:t xml:space="preserve">. </w:t>
      </w:r>
    </w:p>
    <w:p w14:paraId="28D1F2E7" w14:textId="77777777" w:rsidR="00887802" w:rsidRDefault="00887802" w:rsidP="00887802">
      <w:pPr>
        <w:jc w:val="both"/>
        <w:rPr>
          <w:sz w:val="22"/>
          <w:szCs w:val="22"/>
        </w:rPr>
      </w:pPr>
    </w:p>
    <w:p w14:paraId="19605EB0" w14:textId="77777777" w:rsidR="00887802" w:rsidRDefault="00887802" w:rsidP="00887802">
      <w:pPr>
        <w:jc w:val="both"/>
        <w:rPr>
          <w:sz w:val="22"/>
          <w:szCs w:val="22"/>
        </w:rPr>
      </w:pPr>
    </w:p>
    <w:p w14:paraId="211D4674" w14:textId="77777777" w:rsidR="00887802" w:rsidRDefault="00887802" w:rsidP="00887802">
      <w:pPr>
        <w:jc w:val="both"/>
        <w:rPr>
          <w:sz w:val="22"/>
          <w:szCs w:val="22"/>
        </w:rPr>
      </w:pPr>
      <w:r>
        <w:rPr>
          <w:sz w:val="22"/>
          <w:szCs w:val="22"/>
        </w:rPr>
        <w:t>We Look forward to seeing you</w:t>
      </w:r>
    </w:p>
    <w:p w14:paraId="7B2492AC" w14:textId="77777777" w:rsidR="00887802" w:rsidRDefault="00887802" w:rsidP="00887802">
      <w:pPr>
        <w:jc w:val="both"/>
        <w:rPr>
          <w:sz w:val="22"/>
          <w:szCs w:val="22"/>
        </w:rPr>
      </w:pPr>
    </w:p>
    <w:p w14:paraId="451BDC13" w14:textId="77777777" w:rsidR="00887802" w:rsidRDefault="00887802" w:rsidP="00887802">
      <w:pPr>
        <w:jc w:val="both"/>
        <w:rPr>
          <w:sz w:val="22"/>
          <w:szCs w:val="22"/>
        </w:rPr>
      </w:pPr>
    </w:p>
    <w:p w14:paraId="58D6AE07" w14:textId="77777777" w:rsidR="00887802" w:rsidRDefault="00887802" w:rsidP="00887802">
      <w:pPr>
        <w:jc w:val="both"/>
        <w:rPr>
          <w:sz w:val="22"/>
          <w:szCs w:val="22"/>
        </w:rPr>
      </w:pPr>
    </w:p>
    <w:p w14:paraId="3EDF1650" w14:textId="77777777" w:rsidR="00887802" w:rsidRDefault="00887802" w:rsidP="00887802">
      <w:pPr>
        <w:jc w:val="both"/>
        <w:rPr>
          <w:sz w:val="22"/>
          <w:szCs w:val="22"/>
        </w:rPr>
      </w:pPr>
    </w:p>
    <w:p w14:paraId="0F67D7C1" w14:textId="77777777" w:rsidR="00887802" w:rsidRDefault="00887802" w:rsidP="00887802">
      <w:pPr>
        <w:jc w:val="both"/>
        <w:rPr>
          <w:sz w:val="22"/>
          <w:szCs w:val="22"/>
        </w:rPr>
      </w:pPr>
    </w:p>
    <w:p w14:paraId="1DCCAEAE" w14:textId="77777777" w:rsidR="00887802" w:rsidRDefault="00887802" w:rsidP="00887802">
      <w:pPr>
        <w:jc w:val="both"/>
        <w:rPr>
          <w:sz w:val="22"/>
          <w:szCs w:val="22"/>
        </w:rPr>
      </w:pPr>
    </w:p>
    <w:p w14:paraId="5055F917" w14:textId="77777777" w:rsidR="00887802" w:rsidRDefault="00887802" w:rsidP="00887802">
      <w:pPr>
        <w:jc w:val="both"/>
        <w:rPr>
          <w:sz w:val="22"/>
          <w:szCs w:val="22"/>
        </w:rPr>
      </w:pPr>
    </w:p>
    <w:p w14:paraId="0D41C3D2" w14:textId="77777777" w:rsidR="00887802" w:rsidRDefault="00887802" w:rsidP="00887802">
      <w:pPr>
        <w:jc w:val="both"/>
        <w:rPr>
          <w:sz w:val="22"/>
          <w:szCs w:val="22"/>
        </w:rPr>
      </w:pPr>
    </w:p>
    <w:p w14:paraId="2F020850" w14:textId="77777777" w:rsidR="00887802" w:rsidRDefault="00887802" w:rsidP="00887802">
      <w:pPr>
        <w:jc w:val="both"/>
        <w:rPr>
          <w:sz w:val="22"/>
          <w:szCs w:val="22"/>
        </w:rPr>
      </w:pPr>
    </w:p>
    <w:p w14:paraId="7C05A14D" w14:textId="77777777" w:rsidR="00887802" w:rsidRDefault="00887802" w:rsidP="00887802">
      <w:pPr>
        <w:jc w:val="both"/>
        <w:rPr>
          <w:sz w:val="22"/>
          <w:szCs w:val="22"/>
        </w:rPr>
      </w:pPr>
      <w:r>
        <w:rPr>
          <w:sz w:val="22"/>
          <w:szCs w:val="22"/>
        </w:rPr>
        <w:t xml:space="preserve">Dr. Pavan </w:t>
      </w:r>
      <w:proofErr w:type="spellStart"/>
      <w:r>
        <w:rPr>
          <w:sz w:val="22"/>
          <w:szCs w:val="22"/>
        </w:rPr>
        <w:t>Gorukanti</w:t>
      </w:r>
      <w:proofErr w:type="spellEnd"/>
      <w:r>
        <w:rPr>
          <w:sz w:val="22"/>
          <w:szCs w:val="22"/>
        </w:rPr>
        <w:t xml:space="preserve"> M.D, ABIM                                                Dr. Hari Kishan Gonuguntla M.D, D.M</w:t>
      </w:r>
    </w:p>
    <w:p w14:paraId="7F0A08AC" w14:textId="02B10F69" w:rsidR="00887802" w:rsidRDefault="00887802" w:rsidP="00887802">
      <w:pPr>
        <w:jc w:val="both"/>
        <w:rPr>
          <w:sz w:val="22"/>
          <w:szCs w:val="22"/>
        </w:rPr>
      </w:pPr>
      <w:r>
        <w:rPr>
          <w:sz w:val="22"/>
          <w:szCs w:val="22"/>
        </w:rPr>
        <w:t>Managing Director, Yashoda Hospitals                                   Congress President – BRONCHUS 202</w:t>
      </w:r>
      <w:r w:rsidR="004D02FE">
        <w:rPr>
          <w:sz w:val="22"/>
          <w:szCs w:val="22"/>
        </w:rPr>
        <w:t>1</w:t>
      </w:r>
    </w:p>
    <w:p w14:paraId="5DA8D14F" w14:textId="45924033" w:rsidR="004D02FE" w:rsidRDefault="004D02FE" w:rsidP="00887802">
      <w:pPr>
        <w:jc w:val="both"/>
        <w:rPr>
          <w:sz w:val="22"/>
          <w:szCs w:val="22"/>
        </w:rPr>
      </w:pPr>
      <w:r>
        <w:rPr>
          <w:sz w:val="22"/>
          <w:szCs w:val="22"/>
        </w:rPr>
        <w:t xml:space="preserve">                                                                                                        </w:t>
      </w:r>
    </w:p>
    <w:p w14:paraId="3EFB9882" w14:textId="77777777" w:rsidR="00887802" w:rsidRDefault="00887802" w:rsidP="00887802">
      <w:pPr>
        <w:jc w:val="both"/>
        <w:rPr>
          <w:sz w:val="22"/>
          <w:szCs w:val="22"/>
        </w:rPr>
      </w:pPr>
    </w:p>
    <w:p w14:paraId="55168DF7" w14:textId="77777777" w:rsidR="00887802" w:rsidRDefault="00887802" w:rsidP="00887802">
      <w:pPr>
        <w:jc w:val="both"/>
        <w:rPr>
          <w:sz w:val="22"/>
          <w:szCs w:val="22"/>
        </w:rPr>
      </w:pPr>
    </w:p>
    <w:p w14:paraId="5D51154B" w14:textId="77777777" w:rsidR="00887802" w:rsidRDefault="00887802" w:rsidP="00887802">
      <w:pPr>
        <w:jc w:val="both"/>
        <w:rPr>
          <w:sz w:val="22"/>
          <w:szCs w:val="22"/>
        </w:rPr>
      </w:pPr>
    </w:p>
    <w:p w14:paraId="0AAAD2EA" w14:textId="77777777" w:rsidR="00887802" w:rsidRDefault="00887802" w:rsidP="00887802">
      <w:pPr>
        <w:jc w:val="both"/>
        <w:rPr>
          <w:sz w:val="22"/>
          <w:szCs w:val="22"/>
        </w:rPr>
      </w:pPr>
    </w:p>
    <w:p w14:paraId="725CED75" w14:textId="720E9304" w:rsidR="00887802" w:rsidRDefault="00887802"/>
    <w:p w14:paraId="0076CF68" w14:textId="0833B60D" w:rsidR="00887802" w:rsidRDefault="00887802">
      <w:r>
        <w:lastRenderedPageBreak/>
        <w:t>Day 1 programme :</w:t>
      </w:r>
    </w:p>
    <w:p w14:paraId="20B3077E" w14:textId="77777777" w:rsidR="00887802" w:rsidRDefault="00887802"/>
    <w:p w14:paraId="668D006F" w14:textId="77777777" w:rsidR="00887802" w:rsidRPr="00EC6538" w:rsidRDefault="00887802" w:rsidP="00887802">
      <w:pPr>
        <w:jc w:val="both"/>
        <w:rPr>
          <w:rFonts w:ascii="Arial" w:hAnsi="Arial" w:cs="Arial"/>
          <w:color w:val="C00000"/>
        </w:rPr>
      </w:pPr>
      <w:r w:rsidRPr="00EC6538">
        <w:rPr>
          <w:rFonts w:ascii="Arial" w:hAnsi="Arial" w:cs="Arial"/>
          <w:color w:val="C00000"/>
        </w:rPr>
        <w:t>LEARNING FROM EXPERTS</w:t>
      </w:r>
    </w:p>
    <w:p w14:paraId="4A56920B" w14:textId="77777777" w:rsidR="00887802" w:rsidRDefault="00887802" w:rsidP="00887802">
      <w:pPr>
        <w:jc w:val="both"/>
        <w:rPr>
          <w:rFonts w:ascii="Arial" w:hAnsi="Arial" w:cs="Arial"/>
          <w:color w:val="C00000"/>
        </w:rPr>
      </w:pPr>
      <w:r w:rsidRPr="00EC6538">
        <w:rPr>
          <w:rFonts w:ascii="Arial" w:hAnsi="Arial" w:cs="Arial"/>
          <w:color w:val="C00000"/>
        </w:rPr>
        <w:t xml:space="preserve">PROCEDURAL TRAINING ON MODELS &amp; VET LABS </w:t>
      </w:r>
    </w:p>
    <w:p w14:paraId="762D832A" w14:textId="7FBFB644" w:rsidR="00887802" w:rsidRDefault="00887802" w:rsidP="00887802">
      <w:pPr>
        <w:jc w:val="both"/>
        <w:rPr>
          <w:rFonts w:ascii="Arial" w:hAnsi="Arial" w:cs="Arial"/>
          <w:color w:val="C00000"/>
        </w:rPr>
      </w:pPr>
      <w:r>
        <w:rPr>
          <w:rFonts w:ascii="Arial" w:hAnsi="Arial" w:cs="Arial"/>
          <w:color w:val="C00000"/>
        </w:rPr>
        <w:t xml:space="preserve">Live Cases in the Operating Rooms </w:t>
      </w:r>
    </w:p>
    <w:p w14:paraId="78C049A8" w14:textId="43C83E1E" w:rsidR="004D02FE" w:rsidRPr="00EC6538" w:rsidRDefault="004D02FE" w:rsidP="00887802">
      <w:pPr>
        <w:jc w:val="both"/>
        <w:rPr>
          <w:rFonts w:ascii="Arial" w:hAnsi="Arial" w:cs="Arial"/>
          <w:color w:val="C00000"/>
        </w:rPr>
      </w:pPr>
      <w:r>
        <w:rPr>
          <w:rFonts w:ascii="Arial" w:hAnsi="Arial" w:cs="Arial"/>
          <w:color w:val="C00000"/>
        </w:rPr>
        <w:t>Industry Sponsored Symposium</w:t>
      </w:r>
    </w:p>
    <w:p w14:paraId="4B0DD3EC" w14:textId="7403D811" w:rsidR="00887802" w:rsidRDefault="00887802" w:rsidP="00887802">
      <w:pPr>
        <w:jc w:val="both"/>
        <w:rPr>
          <w:sz w:val="22"/>
          <w:szCs w:val="22"/>
        </w:rPr>
      </w:pPr>
      <w:r w:rsidRPr="00EC6538">
        <w:rPr>
          <w:rFonts w:ascii="Arial" w:hAnsi="Arial" w:cs="Arial"/>
          <w:color w:val="C00000"/>
        </w:rPr>
        <w:t>FTP will focus on comprehensive procedural technique</w:t>
      </w:r>
      <w:r w:rsidR="004D02FE">
        <w:rPr>
          <w:rFonts w:ascii="Arial" w:hAnsi="Arial" w:cs="Arial"/>
          <w:color w:val="C00000"/>
        </w:rPr>
        <w:t>s</w:t>
      </w:r>
      <w:r w:rsidRPr="00EC6538">
        <w:rPr>
          <w:rFonts w:ascii="Arial" w:hAnsi="Arial" w:cs="Arial"/>
          <w:color w:val="C00000"/>
        </w:rPr>
        <w:t xml:space="preserve"> and training</w:t>
      </w:r>
    </w:p>
    <w:p w14:paraId="6C87F3B3" w14:textId="77777777" w:rsidR="00887802" w:rsidRPr="00BE40B4" w:rsidRDefault="00887802" w:rsidP="00887802">
      <w:pPr>
        <w:jc w:val="both"/>
        <w:rPr>
          <w:rFonts w:ascii="Arial" w:hAnsi="Arial" w:cs="Arial"/>
          <w:color w:val="C00000"/>
        </w:rPr>
      </w:pPr>
      <w:r w:rsidRPr="00BE40B4">
        <w:rPr>
          <w:rFonts w:ascii="Arial" w:hAnsi="Arial" w:cs="Arial"/>
          <w:color w:val="C00000"/>
        </w:rPr>
        <w:t xml:space="preserve">Fellowship </w:t>
      </w:r>
      <w:r>
        <w:rPr>
          <w:rFonts w:ascii="Arial" w:hAnsi="Arial" w:cs="Arial"/>
          <w:color w:val="C00000"/>
        </w:rPr>
        <w:t>n</w:t>
      </w:r>
      <w:r w:rsidRPr="00BE40B4">
        <w:rPr>
          <w:rFonts w:ascii="Arial" w:hAnsi="Arial" w:cs="Arial"/>
          <w:color w:val="C00000"/>
        </w:rPr>
        <w:t xml:space="preserve">etworking opportunities and </w:t>
      </w:r>
      <w:r>
        <w:rPr>
          <w:rFonts w:ascii="Arial" w:hAnsi="Arial" w:cs="Arial"/>
          <w:color w:val="C00000"/>
        </w:rPr>
        <w:t xml:space="preserve">fellowship </w:t>
      </w:r>
      <w:r w:rsidRPr="00BE40B4">
        <w:rPr>
          <w:rFonts w:ascii="Arial" w:hAnsi="Arial" w:cs="Arial"/>
          <w:color w:val="C00000"/>
        </w:rPr>
        <w:t xml:space="preserve">applications will be accepted </w:t>
      </w:r>
    </w:p>
    <w:p w14:paraId="369D1A9B" w14:textId="77777777" w:rsidR="00887802" w:rsidRDefault="00887802" w:rsidP="00887802">
      <w:pPr>
        <w:jc w:val="both"/>
        <w:rPr>
          <w:sz w:val="22"/>
          <w:szCs w:val="22"/>
        </w:rPr>
      </w:pPr>
    </w:p>
    <w:p w14:paraId="44127A75" w14:textId="47D99EE2" w:rsidR="00887802" w:rsidRDefault="00887802" w:rsidP="00887802">
      <w:pPr>
        <w:jc w:val="both"/>
        <w:rPr>
          <w:lang w:val="en-US"/>
        </w:rPr>
      </w:pPr>
      <w:r w:rsidRPr="00BE40B4">
        <w:rPr>
          <w:b/>
          <w:color w:val="002060"/>
          <w:lang w:val="en-US"/>
        </w:rPr>
        <w:t>BRONCHUS 202</w:t>
      </w:r>
      <w:r>
        <w:rPr>
          <w:b/>
          <w:color w:val="002060"/>
          <w:lang w:val="en-US"/>
        </w:rPr>
        <w:t>1</w:t>
      </w:r>
      <w:r w:rsidRPr="00BE40B4">
        <w:rPr>
          <w:color w:val="002060"/>
          <w:lang w:val="en-US"/>
        </w:rPr>
        <w:t xml:space="preserve"> </w:t>
      </w:r>
      <w:r>
        <w:rPr>
          <w:lang w:val="en-US"/>
        </w:rPr>
        <w:t>will continue to ad</w:t>
      </w:r>
      <w:r w:rsidR="004D02FE">
        <w:rPr>
          <w:lang w:val="en-US"/>
        </w:rPr>
        <w:t>a</w:t>
      </w:r>
      <w:r>
        <w:rPr>
          <w:lang w:val="en-US"/>
        </w:rPr>
        <w:t>pt procedural training form</w:t>
      </w:r>
      <w:r w:rsidR="004D02FE">
        <w:rPr>
          <w:lang w:val="en-US"/>
        </w:rPr>
        <w:t>at</w:t>
      </w:r>
      <w:r>
        <w:rPr>
          <w:lang w:val="en-US"/>
        </w:rPr>
        <w:t xml:space="preserve"> of focused training programs, where expert faculty will help the participant’s gain knowledge to individual procedures in a focused environment. </w:t>
      </w:r>
    </w:p>
    <w:p w14:paraId="13F0C5A8" w14:textId="77777777" w:rsidR="00887802" w:rsidRDefault="00887802" w:rsidP="00887802">
      <w:pPr>
        <w:jc w:val="both"/>
        <w:rPr>
          <w:lang w:val="en-US"/>
        </w:rPr>
      </w:pPr>
      <w:r>
        <w:rPr>
          <w:lang w:val="en-US"/>
        </w:rPr>
        <w:t xml:space="preserve">Each FTP will be led by expert International and National faculty in the specified procedure. </w:t>
      </w:r>
    </w:p>
    <w:p w14:paraId="16DB67C5" w14:textId="4CE3C86E" w:rsidR="00887802" w:rsidRDefault="00887802" w:rsidP="00887802">
      <w:pPr>
        <w:jc w:val="both"/>
        <w:rPr>
          <w:lang w:val="en-US"/>
        </w:rPr>
      </w:pPr>
      <w:r>
        <w:rPr>
          <w:lang w:val="en-US"/>
        </w:rPr>
        <w:t>Attendees will learn about these developments and how to put them in to practice and it will have relevance for trainees, fellows, and consultant specialists. This gives opportunity for the early career members to discuss fellowship opportunities with the international faculties.</w:t>
      </w:r>
    </w:p>
    <w:p w14:paraId="7A28AAB5" w14:textId="77777777" w:rsidR="00887802" w:rsidRDefault="00887802" w:rsidP="00887802">
      <w:pPr>
        <w:jc w:val="both"/>
        <w:rPr>
          <w:lang w:val="en-US"/>
        </w:rPr>
      </w:pPr>
    </w:p>
    <w:p w14:paraId="0529E029" w14:textId="77777777" w:rsidR="00887802" w:rsidRDefault="00887802" w:rsidP="00887802">
      <w:pPr>
        <w:jc w:val="both"/>
        <w:rPr>
          <w:lang w:val="en-US"/>
        </w:rPr>
      </w:pPr>
      <w:r>
        <w:rPr>
          <w:lang w:val="en-US"/>
        </w:rPr>
        <w:t xml:space="preserve">Participants can choose to attend focused training programs at the time of registration. </w:t>
      </w:r>
    </w:p>
    <w:p w14:paraId="328948DB" w14:textId="22628EDB" w:rsidR="00887802" w:rsidRDefault="00887802" w:rsidP="00887802">
      <w:pPr>
        <w:jc w:val="both"/>
        <w:rPr>
          <w:lang w:val="en-US"/>
        </w:rPr>
      </w:pPr>
      <w:r>
        <w:rPr>
          <w:lang w:val="en-US"/>
        </w:rPr>
        <w:t xml:space="preserve">For the first time, BRONCHUS 2021 gives platform to </w:t>
      </w:r>
      <w:r w:rsidR="004D02FE">
        <w:rPr>
          <w:lang w:val="en-US"/>
        </w:rPr>
        <w:t>explore</w:t>
      </w:r>
      <w:r>
        <w:rPr>
          <w:lang w:val="en-US"/>
        </w:rPr>
        <w:t xml:space="preserve"> single use bronchoscopes, disposable cryoprobes, under the guidance of international experts. </w:t>
      </w:r>
    </w:p>
    <w:p w14:paraId="57BCC9BB" w14:textId="77777777" w:rsidR="00887802" w:rsidRDefault="00887802" w:rsidP="00887802">
      <w:pPr>
        <w:jc w:val="both"/>
        <w:rPr>
          <w:rFonts w:ascii="Arial" w:hAnsi="Arial" w:cs="Arial"/>
          <w:b/>
          <w:color w:val="C00000"/>
          <w:sz w:val="20"/>
          <w:szCs w:val="20"/>
        </w:rPr>
      </w:pPr>
    </w:p>
    <w:p w14:paraId="0093F26A" w14:textId="77777777" w:rsidR="00887802" w:rsidRDefault="00887802" w:rsidP="00887802">
      <w:pPr>
        <w:jc w:val="both"/>
        <w:rPr>
          <w:rFonts w:ascii="Arial" w:hAnsi="Arial" w:cs="Arial"/>
          <w:b/>
          <w:color w:val="C00000"/>
          <w:sz w:val="20"/>
          <w:szCs w:val="20"/>
        </w:rPr>
      </w:pPr>
    </w:p>
    <w:p w14:paraId="46C77A10" w14:textId="77777777" w:rsidR="00887802" w:rsidRDefault="00887802" w:rsidP="00887802">
      <w:pPr>
        <w:jc w:val="both"/>
        <w:rPr>
          <w:rFonts w:ascii="Arial" w:hAnsi="Arial" w:cs="Arial"/>
          <w:b/>
          <w:color w:val="C00000"/>
          <w:sz w:val="20"/>
          <w:szCs w:val="20"/>
        </w:rPr>
      </w:pPr>
    </w:p>
    <w:p w14:paraId="4F71895D" w14:textId="77777777" w:rsidR="004D02FE" w:rsidRDefault="004D02FE" w:rsidP="00887802">
      <w:pPr>
        <w:jc w:val="both"/>
        <w:rPr>
          <w:rFonts w:ascii="Arial" w:hAnsi="Arial" w:cs="Arial"/>
          <w:b/>
          <w:color w:val="C00000"/>
          <w:sz w:val="20"/>
          <w:szCs w:val="20"/>
        </w:rPr>
      </w:pPr>
    </w:p>
    <w:p w14:paraId="57C2D900" w14:textId="77777777" w:rsidR="004D02FE" w:rsidRDefault="004D02FE" w:rsidP="00887802">
      <w:pPr>
        <w:jc w:val="both"/>
        <w:rPr>
          <w:rFonts w:ascii="Arial" w:hAnsi="Arial" w:cs="Arial"/>
          <w:b/>
          <w:color w:val="C00000"/>
          <w:sz w:val="20"/>
          <w:szCs w:val="20"/>
        </w:rPr>
      </w:pPr>
    </w:p>
    <w:p w14:paraId="042D5284" w14:textId="77777777" w:rsidR="004D02FE" w:rsidRDefault="004D02FE" w:rsidP="00887802">
      <w:pPr>
        <w:jc w:val="both"/>
        <w:rPr>
          <w:rFonts w:ascii="Arial" w:hAnsi="Arial" w:cs="Arial"/>
          <w:b/>
          <w:color w:val="C00000"/>
          <w:sz w:val="20"/>
          <w:szCs w:val="20"/>
        </w:rPr>
      </w:pPr>
    </w:p>
    <w:p w14:paraId="358A44C5" w14:textId="77777777" w:rsidR="004D02FE" w:rsidRDefault="004D02FE" w:rsidP="00887802">
      <w:pPr>
        <w:jc w:val="both"/>
        <w:rPr>
          <w:rFonts w:ascii="Arial" w:hAnsi="Arial" w:cs="Arial"/>
          <w:b/>
          <w:color w:val="C00000"/>
          <w:sz w:val="20"/>
          <w:szCs w:val="20"/>
        </w:rPr>
      </w:pPr>
    </w:p>
    <w:p w14:paraId="1A842F4E" w14:textId="77777777" w:rsidR="004D02FE" w:rsidRDefault="004D02FE" w:rsidP="00887802">
      <w:pPr>
        <w:jc w:val="both"/>
        <w:rPr>
          <w:rFonts w:ascii="Arial" w:hAnsi="Arial" w:cs="Arial"/>
          <w:b/>
          <w:color w:val="C00000"/>
          <w:sz w:val="20"/>
          <w:szCs w:val="20"/>
        </w:rPr>
      </w:pPr>
    </w:p>
    <w:p w14:paraId="0CC84922" w14:textId="77777777" w:rsidR="004D02FE" w:rsidRDefault="004D02FE" w:rsidP="00887802">
      <w:pPr>
        <w:jc w:val="both"/>
        <w:rPr>
          <w:rFonts w:ascii="Arial" w:hAnsi="Arial" w:cs="Arial"/>
          <w:b/>
          <w:color w:val="C00000"/>
          <w:sz w:val="20"/>
          <w:szCs w:val="20"/>
        </w:rPr>
      </w:pPr>
    </w:p>
    <w:p w14:paraId="72A0EA0C" w14:textId="77777777" w:rsidR="004D02FE" w:rsidRDefault="004D02FE" w:rsidP="00887802">
      <w:pPr>
        <w:jc w:val="both"/>
        <w:rPr>
          <w:rFonts w:ascii="Arial" w:hAnsi="Arial" w:cs="Arial"/>
          <w:b/>
          <w:color w:val="C00000"/>
          <w:sz w:val="20"/>
          <w:szCs w:val="20"/>
        </w:rPr>
      </w:pPr>
    </w:p>
    <w:p w14:paraId="03A24A8C" w14:textId="77777777" w:rsidR="004D02FE" w:rsidRDefault="004D02FE" w:rsidP="00887802">
      <w:pPr>
        <w:jc w:val="both"/>
        <w:rPr>
          <w:rFonts w:ascii="Arial" w:hAnsi="Arial" w:cs="Arial"/>
          <w:b/>
          <w:color w:val="C00000"/>
          <w:sz w:val="20"/>
          <w:szCs w:val="20"/>
        </w:rPr>
      </w:pPr>
    </w:p>
    <w:p w14:paraId="58601798" w14:textId="77777777" w:rsidR="004D02FE" w:rsidRDefault="004D02FE" w:rsidP="00887802">
      <w:pPr>
        <w:jc w:val="both"/>
        <w:rPr>
          <w:rFonts w:ascii="Arial" w:hAnsi="Arial" w:cs="Arial"/>
          <w:b/>
          <w:color w:val="C00000"/>
          <w:sz w:val="20"/>
          <w:szCs w:val="20"/>
        </w:rPr>
      </w:pPr>
    </w:p>
    <w:p w14:paraId="3DE3822A" w14:textId="77777777" w:rsidR="004D02FE" w:rsidRDefault="004D02FE" w:rsidP="00887802">
      <w:pPr>
        <w:jc w:val="both"/>
        <w:rPr>
          <w:rFonts w:ascii="Arial" w:hAnsi="Arial" w:cs="Arial"/>
          <w:b/>
          <w:color w:val="C00000"/>
          <w:sz w:val="20"/>
          <w:szCs w:val="20"/>
        </w:rPr>
      </w:pPr>
    </w:p>
    <w:p w14:paraId="562687DB" w14:textId="77777777" w:rsidR="004D02FE" w:rsidRDefault="004D02FE" w:rsidP="00887802">
      <w:pPr>
        <w:jc w:val="both"/>
        <w:rPr>
          <w:rFonts w:ascii="Arial" w:hAnsi="Arial" w:cs="Arial"/>
          <w:b/>
          <w:color w:val="C00000"/>
          <w:sz w:val="20"/>
          <w:szCs w:val="20"/>
        </w:rPr>
      </w:pPr>
    </w:p>
    <w:p w14:paraId="119B71BF" w14:textId="77777777" w:rsidR="004D02FE" w:rsidRDefault="004D02FE" w:rsidP="00887802">
      <w:pPr>
        <w:jc w:val="both"/>
        <w:rPr>
          <w:rFonts w:ascii="Arial" w:hAnsi="Arial" w:cs="Arial"/>
          <w:b/>
          <w:color w:val="C00000"/>
          <w:sz w:val="20"/>
          <w:szCs w:val="20"/>
        </w:rPr>
      </w:pPr>
    </w:p>
    <w:p w14:paraId="00E9668C" w14:textId="77777777" w:rsidR="004D02FE" w:rsidRDefault="004D02FE" w:rsidP="00887802">
      <w:pPr>
        <w:jc w:val="both"/>
        <w:rPr>
          <w:rFonts w:ascii="Arial" w:hAnsi="Arial" w:cs="Arial"/>
          <w:b/>
          <w:color w:val="C00000"/>
          <w:sz w:val="20"/>
          <w:szCs w:val="20"/>
        </w:rPr>
      </w:pPr>
    </w:p>
    <w:p w14:paraId="15DBD663" w14:textId="77777777" w:rsidR="004D02FE" w:rsidRDefault="004D02FE" w:rsidP="00887802">
      <w:pPr>
        <w:jc w:val="both"/>
        <w:rPr>
          <w:rFonts w:ascii="Arial" w:hAnsi="Arial" w:cs="Arial"/>
          <w:b/>
          <w:color w:val="C00000"/>
          <w:sz w:val="20"/>
          <w:szCs w:val="20"/>
        </w:rPr>
      </w:pPr>
    </w:p>
    <w:p w14:paraId="2BBE53C5" w14:textId="77777777" w:rsidR="004D02FE" w:rsidRDefault="004D02FE" w:rsidP="00887802">
      <w:pPr>
        <w:jc w:val="both"/>
        <w:rPr>
          <w:rFonts w:ascii="Arial" w:hAnsi="Arial" w:cs="Arial"/>
          <w:b/>
          <w:color w:val="C00000"/>
          <w:sz w:val="20"/>
          <w:szCs w:val="20"/>
        </w:rPr>
      </w:pPr>
    </w:p>
    <w:p w14:paraId="0BA32D48" w14:textId="77777777" w:rsidR="004D02FE" w:rsidRDefault="004D02FE" w:rsidP="00887802">
      <w:pPr>
        <w:jc w:val="both"/>
        <w:rPr>
          <w:rFonts w:ascii="Arial" w:hAnsi="Arial" w:cs="Arial"/>
          <w:b/>
          <w:color w:val="C00000"/>
          <w:sz w:val="20"/>
          <w:szCs w:val="20"/>
        </w:rPr>
      </w:pPr>
    </w:p>
    <w:p w14:paraId="1D7EB76E" w14:textId="77777777" w:rsidR="004D02FE" w:rsidRDefault="004D02FE" w:rsidP="00887802">
      <w:pPr>
        <w:jc w:val="both"/>
        <w:rPr>
          <w:rFonts w:ascii="Arial" w:hAnsi="Arial" w:cs="Arial"/>
          <w:b/>
          <w:color w:val="C00000"/>
          <w:sz w:val="20"/>
          <w:szCs w:val="20"/>
        </w:rPr>
      </w:pPr>
    </w:p>
    <w:p w14:paraId="0C8BCB59" w14:textId="77777777" w:rsidR="004D02FE" w:rsidRDefault="004D02FE" w:rsidP="00887802">
      <w:pPr>
        <w:jc w:val="both"/>
        <w:rPr>
          <w:rFonts w:ascii="Arial" w:hAnsi="Arial" w:cs="Arial"/>
          <w:b/>
          <w:color w:val="C00000"/>
          <w:sz w:val="20"/>
          <w:szCs w:val="20"/>
        </w:rPr>
      </w:pPr>
    </w:p>
    <w:p w14:paraId="562DCCA3" w14:textId="77777777" w:rsidR="004D02FE" w:rsidRDefault="004D02FE" w:rsidP="00887802">
      <w:pPr>
        <w:jc w:val="both"/>
        <w:rPr>
          <w:rFonts w:ascii="Arial" w:hAnsi="Arial" w:cs="Arial"/>
          <w:b/>
          <w:color w:val="C00000"/>
          <w:sz w:val="20"/>
          <w:szCs w:val="20"/>
        </w:rPr>
      </w:pPr>
    </w:p>
    <w:p w14:paraId="2CCC0C3C" w14:textId="77777777" w:rsidR="004D02FE" w:rsidRDefault="004D02FE" w:rsidP="00887802">
      <w:pPr>
        <w:jc w:val="both"/>
        <w:rPr>
          <w:rFonts w:ascii="Arial" w:hAnsi="Arial" w:cs="Arial"/>
          <w:b/>
          <w:color w:val="C00000"/>
          <w:sz w:val="20"/>
          <w:szCs w:val="20"/>
        </w:rPr>
      </w:pPr>
    </w:p>
    <w:p w14:paraId="7346BA72" w14:textId="77777777" w:rsidR="004D02FE" w:rsidRDefault="004D02FE" w:rsidP="00887802">
      <w:pPr>
        <w:jc w:val="both"/>
        <w:rPr>
          <w:rFonts w:ascii="Arial" w:hAnsi="Arial" w:cs="Arial"/>
          <w:b/>
          <w:color w:val="C00000"/>
          <w:sz w:val="20"/>
          <w:szCs w:val="20"/>
        </w:rPr>
      </w:pPr>
    </w:p>
    <w:p w14:paraId="6C6EC5B1" w14:textId="77777777" w:rsidR="004D02FE" w:rsidRDefault="004D02FE" w:rsidP="00887802">
      <w:pPr>
        <w:jc w:val="both"/>
        <w:rPr>
          <w:rFonts w:ascii="Arial" w:hAnsi="Arial" w:cs="Arial"/>
          <w:b/>
          <w:color w:val="C00000"/>
          <w:sz w:val="20"/>
          <w:szCs w:val="20"/>
        </w:rPr>
      </w:pPr>
    </w:p>
    <w:p w14:paraId="39739C83" w14:textId="77777777" w:rsidR="004D02FE" w:rsidRDefault="004D02FE" w:rsidP="00887802">
      <w:pPr>
        <w:jc w:val="both"/>
        <w:rPr>
          <w:rFonts w:ascii="Arial" w:hAnsi="Arial" w:cs="Arial"/>
          <w:b/>
          <w:color w:val="C00000"/>
          <w:sz w:val="20"/>
          <w:szCs w:val="20"/>
        </w:rPr>
      </w:pPr>
    </w:p>
    <w:p w14:paraId="1F5498B5" w14:textId="77777777" w:rsidR="004D02FE" w:rsidRDefault="004D02FE" w:rsidP="00887802">
      <w:pPr>
        <w:jc w:val="both"/>
        <w:rPr>
          <w:rFonts w:ascii="Arial" w:hAnsi="Arial" w:cs="Arial"/>
          <w:b/>
          <w:color w:val="C00000"/>
          <w:sz w:val="20"/>
          <w:szCs w:val="20"/>
        </w:rPr>
      </w:pPr>
    </w:p>
    <w:p w14:paraId="5B203E76" w14:textId="77777777" w:rsidR="004D02FE" w:rsidRDefault="004D02FE" w:rsidP="00887802">
      <w:pPr>
        <w:jc w:val="both"/>
        <w:rPr>
          <w:rFonts w:ascii="Arial" w:hAnsi="Arial" w:cs="Arial"/>
          <w:b/>
          <w:color w:val="C00000"/>
          <w:sz w:val="20"/>
          <w:szCs w:val="20"/>
        </w:rPr>
      </w:pPr>
    </w:p>
    <w:p w14:paraId="1BD06D0C" w14:textId="77777777" w:rsidR="004D02FE" w:rsidRDefault="004D02FE" w:rsidP="00887802">
      <w:pPr>
        <w:jc w:val="both"/>
        <w:rPr>
          <w:rFonts w:ascii="Arial" w:hAnsi="Arial" w:cs="Arial"/>
          <w:b/>
          <w:color w:val="C00000"/>
          <w:sz w:val="20"/>
          <w:szCs w:val="20"/>
        </w:rPr>
      </w:pPr>
    </w:p>
    <w:p w14:paraId="20DC963E" w14:textId="77777777" w:rsidR="004D02FE" w:rsidRDefault="004D02FE" w:rsidP="00887802">
      <w:pPr>
        <w:jc w:val="both"/>
        <w:rPr>
          <w:rFonts w:ascii="Arial" w:hAnsi="Arial" w:cs="Arial"/>
          <w:b/>
          <w:color w:val="C00000"/>
          <w:sz w:val="20"/>
          <w:szCs w:val="20"/>
        </w:rPr>
      </w:pPr>
    </w:p>
    <w:p w14:paraId="4BA76FE4" w14:textId="77777777" w:rsidR="004D02FE" w:rsidRDefault="004D02FE" w:rsidP="00887802">
      <w:pPr>
        <w:jc w:val="both"/>
        <w:rPr>
          <w:rFonts w:ascii="Arial" w:hAnsi="Arial" w:cs="Arial"/>
          <w:b/>
          <w:color w:val="C00000"/>
          <w:sz w:val="20"/>
          <w:szCs w:val="20"/>
        </w:rPr>
      </w:pPr>
    </w:p>
    <w:p w14:paraId="4A028F61" w14:textId="77777777" w:rsidR="004D02FE" w:rsidRDefault="004D02FE" w:rsidP="00887802">
      <w:pPr>
        <w:jc w:val="both"/>
        <w:rPr>
          <w:rFonts w:ascii="Arial" w:hAnsi="Arial" w:cs="Arial"/>
          <w:b/>
          <w:color w:val="C00000"/>
          <w:sz w:val="20"/>
          <w:szCs w:val="20"/>
        </w:rPr>
      </w:pPr>
    </w:p>
    <w:p w14:paraId="361905A0" w14:textId="77777777" w:rsidR="004D02FE" w:rsidRDefault="004D02FE" w:rsidP="00887802">
      <w:pPr>
        <w:jc w:val="both"/>
        <w:rPr>
          <w:rFonts w:ascii="Arial" w:hAnsi="Arial" w:cs="Arial"/>
          <w:b/>
          <w:color w:val="C00000"/>
          <w:sz w:val="20"/>
          <w:szCs w:val="20"/>
        </w:rPr>
      </w:pPr>
    </w:p>
    <w:p w14:paraId="1DB01898" w14:textId="77777777" w:rsidR="004D02FE" w:rsidRDefault="004D02FE" w:rsidP="00887802">
      <w:pPr>
        <w:jc w:val="both"/>
        <w:rPr>
          <w:rFonts w:ascii="Arial" w:hAnsi="Arial" w:cs="Arial"/>
          <w:b/>
          <w:color w:val="C00000"/>
          <w:sz w:val="20"/>
          <w:szCs w:val="20"/>
        </w:rPr>
      </w:pPr>
    </w:p>
    <w:p w14:paraId="55B90395" w14:textId="77777777" w:rsidR="004D02FE" w:rsidRDefault="004D02FE" w:rsidP="00887802">
      <w:pPr>
        <w:jc w:val="both"/>
        <w:rPr>
          <w:rFonts w:ascii="Arial" w:hAnsi="Arial" w:cs="Arial"/>
          <w:b/>
          <w:color w:val="C00000"/>
          <w:sz w:val="20"/>
          <w:szCs w:val="20"/>
        </w:rPr>
      </w:pPr>
    </w:p>
    <w:p w14:paraId="6DA2A26F" w14:textId="7496BC0C" w:rsidR="00887802" w:rsidRPr="006E7F23" w:rsidRDefault="00887802" w:rsidP="00887802">
      <w:pPr>
        <w:jc w:val="both"/>
        <w:rPr>
          <w:sz w:val="20"/>
          <w:szCs w:val="20"/>
          <w:lang w:val="en-US"/>
        </w:rPr>
      </w:pPr>
      <w:r w:rsidRPr="006E7F23">
        <w:rPr>
          <w:rFonts w:ascii="Arial" w:hAnsi="Arial" w:cs="Arial"/>
          <w:b/>
          <w:color w:val="C00000"/>
          <w:sz w:val="20"/>
          <w:szCs w:val="20"/>
        </w:rPr>
        <w:lastRenderedPageBreak/>
        <w:t>DAY 1:</w:t>
      </w:r>
      <w:r w:rsidRPr="006E7F23">
        <w:rPr>
          <w:rFonts w:ascii="Arial" w:hAnsi="Arial" w:cs="Arial"/>
          <w:color w:val="C00000"/>
          <w:sz w:val="20"/>
          <w:szCs w:val="20"/>
        </w:rPr>
        <w:t xml:space="preserve"> </w:t>
      </w:r>
      <w:r w:rsidRPr="006E7F23">
        <w:rPr>
          <w:rFonts w:ascii="Arial" w:hAnsi="Arial" w:cs="Arial"/>
          <w:b/>
          <w:color w:val="C00000"/>
          <w:sz w:val="20"/>
          <w:szCs w:val="20"/>
        </w:rPr>
        <w:t>FOCUSSED TRAINING PROGRA</w:t>
      </w:r>
      <w:r>
        <w:rPr>
          <w:rFonts w:ascii="Arial" w:hAnsi="Arial" w:cs="Arial"/>
          <w:b/>
          <w:color w:val="C00000"/>
          <w:sz w:val="20"/>
          <w:szCs w:val="20"/>
        </w:rPr>
        <w:t>MMES</w:t>
      </w:r>
      <w:r w:rsidRPr="006E7F23">
        <w:rPr>
          <w:rFonts w:ascii="Arial" w:hAnsi="Arial" w:cs="Arial"/>
          <w:b/>
          <w:color w:val="C00000"/>
          <w:sz w:val="20"/>
          <w:szCs w:val="20"/>
        </w:rPr>
        <w:t xml:space="preserve"> [FTP]</w:t>
      </w:r>
    </w:p>
    <w:p w14:paraId="133E73D7" w14:textId="77777777" w:rsidR="00887802" w:rsidRPr="006E7F23" w:rsidRDefault="00887802" w:rsidP="00887802">
      <w:pPr>
        <w:rPr>
          <w:rFonts w:ascii="Arial" w:hAnsi="Arial" w:cs="Arial"/>
          <w:b/>
          <w:color w:val="002060"/>
          <w:sz w:val="20"/>
          <w:szCs w:val="20"/>
        </w:rPr>
      </w:pPr>
    </w:p>
    <w:p w14:paraId="5DEEA7CA" w14:textId="77777777" w:rsidR="00887802" w:rsidRPr="006E7F23" w:rsidRDefault="00887802" w:rsidP="00887802">
      <w:pPr>
        <w:rPr>
          <w:rFonts w:ascii="Arial" w:hAnsi="Arial" w:cs="Arial"/>
          <w:b/>
          <w:color w:val="002060"/>
          <w:sz w:val="20"/>
          <w:szCs w:val="20"/>
        </w:rPr>
      </w:pPr>
    </w:p>
    <w:p w14:paraId="27A7E26D" w14:textId="31586B14"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TIME – 1</w:t>
      </w:r>
      <w:r>
        <w:rPr>
          <w:rFonts w:ascii="Arial" w:hAnsi="Arial" w:cs="Arial"/>
          <w:b/>
          <w:color w:val="002060"/>
          <w:sz w:val="20"/>
          <w:szCs w:val="20"/>
        </w:rPr>
        <w:t>0</w:t>
      </w:r>
      <w:r w:rsidRPr="006E7F23">
        <w:rPr>
          <w:rFonts w:ascii="Arial" w:hAnsi="Arial" w:cs="Arial"/>
          <w:b/>
          <w:color w:val="002060"/>
          <w:sz w:val="20"/>
          <w:szCs w:val="20"/>
        </w:rPr>
        <w:t xml:space="preserve">:00 </w:t>
      </w:r>
      <w:r>
        <w:rPr>
          <w:rFonts w:ascii="Arial" w:hAnsi="Arial" w:cs="Arial"/>
          <w:b/>
          <w:color w:val="002060"/>
          <w:sz w:val="20"/>
          <w:szCs w:val="20"/>
        </w:rPr>
        <w:t>A</w:t>
      </w:r>
      <w:r w:rsidRPr="006E7F23">
        <w:rPr>
          <w:rFonts w:ascii="Arial" w:hAnsi="Arial" w:cs="Arial"/>
          <w:b/>
          <w:color w:val="002060"/>
          <w:sz w:val="20"/>
          <w:szCs w:val="20"/>
        </w:rPr>
        <w:t>M -18:00 PM</w:t>
      </w:r>
    </w:p>
    <w:p w14:paraId="6EA6349B" w14:textId="77777777" w:rsidR="00887802" w:rsidRDefault="00887802" w:rsidP="00887802">
      <w:pPr>
        <w:rPr>
          <w:rFonts w:ascii="Arial" w:hAnsi="Arial" w:cs="Arial"/>
          <w:b/>
          <w:color w:val="002060"/>
          <w:sz w:val="20"/>
          <w:szCs w:val="20"/>
        </w:rPr>
      </w:pPr>
      <w:r w:rsidRPr="006E7F23">
        <w:rPr>
          <w:rFonts w:ascii="Arial" w:hAnsi="Arial" w:cs="Arial"/>
          <w:b/>
          <w:color w:val="002060"/>
          <w:sz w:val="20"/>
          <w:szCs w:val="20"/>
        </w:rPr>
        <w:t xml:space="preserve">FTP 1 – PAEDIATRIC BRONCHOSCOPY </w:t>
      </w:r>
    </w:p>
    <w:p w14:paraId="793D034F" w14:textId="77777777" w:rsidR="00887802" w:rsidRPr="006E7F23" w:rsidRDefault="00887802" w:rsidP="00887802">
      <w:pPr>
        <w:rPr>
          <w:rFonts w:ascii="Arial" w:hAnsi="Arial" w:cs="Arial"/>
          <w:b/>
          <w:color w:val="002060"/>
          <w:sz w:val="20"/>
          <w:szCs w:val="20"/>
        </w:rPr>
      </w:pPr>
      <w:r>
        <w:rPr>
          <w:rFonts w:ascii="Arial" w:hAnsi="Arial" w:cs="Arial"/>
          <w:b/>
          <w:color w:val="002060"/>
          <w:sz w:val="20"/>
          <w:szCs w:val="20"/>
        </w:rPr>
        <w:t xml:space="preserve">              Endorsed by APIPA – Asian Paediatric Interventional Pulmonology Association</w:t>
      </w:r>
    </w:p>
    <w:p w14:paraId="34B4E835" w14:textId="07631DD1" w:rsidR="00887802" w:rsidRPr="006E7F23" w:rsidRDefault="00887802" w:rsidP="00887802">
      <w:pPr>
        <w:rPr>
          <w:rFonts w:ascii="Arial" w:hAnsi="Arial" w:cs="Arial"/>
          <w:color w:val="C00000"/>
          <w:sz w:val="20"/>
          <w:szCs w:val="20"/>
        </w:rPr>
      </w:pPr>
      <w:r w:rsidRPr="006E7F23">
        <w:rPr>
          <w:rFonts w:ascii="Arial" w:hAnsi="Arial" w:cs="Arial"/>
          <w:sz w:val="20"/>
          <w:szCs w:val="20"/>
        </w:rPr>
        <w:t xml:space="preserve">        </w:t>
      </w:r>
      <w:r>
        <w:rPr>
          <w:rFonts w:ascii="Arial" w:hAnsi="Arial" w:cs="Arial"/>
          <w:sz w:val="20"/>
          <w:szCs w:val="20"/>
        </w:rPr>
        <w:t xml:space="preserve">     </w:t>
      </w:r>
      <w:r w:rsidRPr="006E7F23">
        <w:rPr>
          <w:rFonts w:ascii="Arial" w:hAnsi="Arial" w:cs="Arial"/>
          <w:color w:val="C00000"/>
          <w:sz w:val="20"/>
          <w:szCs w:val="20"/>
        </w:rPr>
        <w:t xml:space="preserve">(5 Lectures + 5 stations) limited to 30 participants </w:t>
      </w:r>
    </w:p>
    <w:p w14:paraId="1B3D127F" w14:textId="77777777" w:rsidR="00887802" w:rsidRPr="006E7F23" w:rsidRDefault="00887802" w:rsidP="00887802">
      <w:pPr>
        <w:rPr>
          <w:rFonts w:ascii="Arial" w:hAnsi="Arial" w:cs="Arial"/>
          <w:sz w:val="20"/>
          <w:szCs w:val="20"/>
        </w:rPr>
      </w:pPr>
    </w:p>
    <w:p w14:paraId="10FB526E" w14:textId="77777777" w:rsidR="00887802" w:rsidRPr="006E7F23" w:rsidRDefault="00887802" w:rsidP="00887802">
      <w:pPr>
        <w:rPr>
          <w:rFonts w:ascii="Arial" w:hAnsi="Arial" w:cs="Arial"/>
          <w:sz w:val="20"/>
          <w:szCs w:val="20"/>
        </w:rPr>
      </w:pPr>
    </w:p>
    <w:p w14:paraId="1495F398" w14:textId="762FF1B6"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TIME – 1</w:t>
      </w:r>
      <w:r>
        <w:rPr>
          <w:rFonts w:ascii="Arial" w:hAnsi="Arial" w:cs="Arial"/>
          <w:b/>
          <w:color w:val="002060"/>
          <w:sz w:val="20"/>
          <w:szCs w:val="20"/>
        </w:rPr>
        <w:t>0</w:t>
      </w:r>
      <w:r w:rsidRPr="006E7F23">
        <w:rPr>
          <w:rFonts w:ascii="Arial" w:hAnsi="Arial" w:cs="Arial"/>
          <w:b/>
          <w:color w:val="002060"/>
          <w:sz w:val="20"/>
          <w:szCs w:val="20"/>
        </w:rPr>
        <w:t xml:space="preserve">:00 </w:t>
      </w:r>
      <w:r>
        <w:rPr>
          <w:rFonts w:ascii="Arial" w:hAnsi="Arial" w:cs="Arial"/>
          <w:b/>
          <w:color w:val="002060"/>
          <w:sz w:val="20"/>
          <w:szCs w:val="20"/>
        </w:rPr>
        <w:t>A</w:t>
      </w:r>
      <w:r w:rsidRPr="006E7F23">
        <w:rPr>
          <w:rFonts w:ascii="Arial" w:hAnsi="Arial" w:cs="Arial"/>
          <w:b/>
          <w:color w:val="002060"/>
          <w:sz w:val="20"/>
          <w:szCs w:val="20"/>
        </w:rPr>
        <w:t>M -18:00 PM</w:t>
      </w:r>
    </w:p>
    <w:p w14:paraId="57AED972" w14:textId="77777777"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 xml:space="preserve">FTP 2 – RIGID BRONCHOSCOPY &amp; </w:t>
      </w:r>
      <w:r>
        <w:rPr>
          <w:rFonts w:ascii="Arial" w:hAnsi="Arial" w:cs="Arial"/>
          <w:b/>
          <w:color w:val="002060"/>
          <w:sz w:val="20"/>
          <w:szCs w:val="20"/>
        </w:rPr>
        <w:t>Airway Stenting</w:t>
      </w:r>
      <w:r w:rsidRPr="006E7F23">
        <w:rPr>
          <w:rFonts w:ascii="Arial" w:hAnsi="Arial" w:cs="Arial"/>
          <w:b/>
          <w:color w:val="002060"/>
          <w:sz w:val="20"/>
          <w:szCs w:val="20"/>
        </w:rPr>
        <w:t xml:space="preserve"> </w:t>
      </w:r>
    </w:p>
    <w:p w14:paraId="69D8D256" w14:textId="085BAB5F" w:rsidR="00887802" w:rsidRPr="006E7F23" w:rsidRDefault="00887802" w:rsidP="00887802">
      <w:pPr>
        <w:rPr>
          <w:rFonts w:ascii="Arial" w:hAnsi="Arial" w:cs="Arial"/>
          <w:sz w:val="20"/>
          <w:szCs w:val="20"/>
        </w:rPr>
      </w:pPr>
      <w:r w:rsidRPr="006E7F23">
        <w:rPr>
          <w:rFonts w:ascii="Arial" w:hAnsi="Arial" w:cs="Arial"/>
          <w:sz w:val="20"/>
          <w:szCs w:val="20"/>
        </w:rPr>
        <w:t xml:space="preserve">        </w:t>
      </w:r>
      <w:r>
        <w:rPr>
          <w:rFonts w:ascii="Arial" w:hAnsi="Arial" w:cs="Arial"/>
          <w:sz w:val="20"/>
          <w:szCs w:val="20"/>
        </w:rPr>
        <w:t xml:space="preserve">     </w:t>
      </w:r>
      <w:r w:rsidRPr="006E7F23">
        <w:rPr>
          <w:rFonts w:ascii="Arial" w:hAnsi="Arial" w:cs="Arial"/>
          <w:color w:val="C00000"/>
          <w:sz w:val="20"/>
          <w:szCs w:val="20"/>
        </w:rPr>
        <w:t>(5 Lectures + 4 stations) limited to 30 participants</w:t>
      </w:r>
    </w:p>
    <w:p w14:paraId="3E0A2AF9" w14:textId="77777777" w:rsidR="00887802" w:rsidRPr="006E7F23" w:rsidRDefault="00887802" w:rsidP="00887802">
      <w:pPr>
        <w:rPr>
          <w:rFonts w:ascii="Arial" w:hAnsi="Arial" w:cs="Arial"/>
          <w:sz w:val="20"/>
          <w:szCs w:val="20"/>
        </w:rPr>
      </w:pPr>
    </w:p>
    <w:p w14:paraId="271F645B" w14:textId="77777777" w:rsidR="00887802" w:rsidRPr="006E7F23" w:rsidRDefault="00887802" w:rsidP="00887802">
      <w:pPr>
        <w:rPr>
          <w:rFonts w:ascii="Arial" w:hAnsi="Arial" w:cs="Arial"/>
          <w:sz w:val="20"/>
          <w:szCs w:val="20"/>
        </w:rPr>
      </w:pPr>
    </w:p>
    <w:p w14:paraId="7A59BEFD" w14:textId="02B96FF0"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TIME – 1</w:t>
      </w:r>
      <w:r>
        <w:rPr>
          <w:rFonts w:ascii="Arial" w:hAnsi="Arial" w:cs="Arial"/>
          <w:b/>
          <w:color w:val="002060"/>
          <w:sz w:val="20"/>
          <w:szCs w:val="20"/>
        </w:rPr>
        <w:t>0</w:t>
      </w:r>
      <w:r w:rsidRPr="006E7F23">
        <w:rPr>
          <w:rFonts w:ascii="Arial" w:hAnsi="Arial" w:cs="Arial"/>
          <w:b/>
          <w:color w:val="002060"/>
          <w:sz w:val="20"/>
          <w:szCs w:val="20"/>
        </w:rPr>
        <w:t xml:space="preserve">:00 </w:t>
      </w:r>
      <w:r>
        <w:rPr>
          <w:rFonts w:ascii="Arial" w:hAnsi="Arial" w:cs="Arial"/>
          <w:b/>
          <w:color w:val="002060"/>
          <w:sz w:val="20"/>
          <w:szCs w:val="20"/>
        </w:rPr>
        <w:t>A</w:t>
      </w:r>
      <w:r w:rsidRPr="006E7F23">
        <w:rPr>
          <w:rFonts w:ascii="Arial" w:hAnsi="Arial" w:cs="Arial"/>
          <w:b/>
          <w:color w:val="002060"/>
          <w:sz w:val="20"/>
          <w:szCs w:val="20"/>
        </w:rPr>
        <w:t>M -18:00 PM</w:t>
      </w:r>
    </w:p>
    <w:p w14:paraId="6000D822" w14:textId="77777777"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FTP 3 – CRYO and E</w:t>
      </w:r>
      <w:r>
        <w:rPr>
          <w:rFonts w:ascii="Arial" w:hAnsi="Arial" w:cs="Arial"/>
          <w:b/>
          <w:color w:val="002060"/>
          <w:sz w:val="20"/>
          <w:szCs w:val="20"/>
        </w:rPr>
        <w:t>lectrosurgery</w:t>
      </w:r>
      <w:r w:rsidRPr="006E7F23">
        <w:rPr>
          <w:rFonts w:ascii="Arial" w:hAnsi="Arial" w:cs="Arial"/>
          <w:b/>
          <w:color w:val="002060"/>
          <w:sz w:val="20"/>
          <w:szCs w:val="20"/>
        </w:rPr>
        <w:t xml:space="preserve"> </w:t>
      </w:r>
    </w:p>
    <w:p w14:paraId="1B7083AB" w14:textId="0FEFEF66" w:rsidR="00887802" w:rsidRPr="006E7F23" w:rsidRDefault="00887802" w:rsidP="00887802">
      <w:pPr>
        <w:rPr>
          <w:rFonts w:ascii="Arial" w:hAnsi="Arial" w:cs="Arial"/>
          <w:sz w:val="20"/>
          <w:szCs w:val="20"/>
        </w:rPr>
      </w:pPr>
      <w:r w:rsidRPr="006E7F23">
        <w:rPr>
          <w:rFonts w:ascii="Arial" w:hAnsi="Arial" w:cs="Arial"/>
          <w:sz w:val="20"/>
          <w:szCs w:val="20"/>
        </w:rPr>
        <w:t xml:space="preserve">        </w:t>
      </w:r>
      <w:r>
        <w:rPr>
          <w:rFonts w:ascii="Arial" w:hAnsi="Arial" w:cs="Arial"/>
          <w:sz w:val="20"/>
          <w:szCs w:val="20"/>
        </w:rPr>
        <w:t xml:space="preserve">     </w:t>
      </w:r>
      <w:r w:rsidRPr="006E7F23">
        <w:rPr>
          <w:rFonts w:ascii="Arial" w:hAnsi="Arial" w:cs="Arial"/>
          <w:color w:val="C00000"/>
          <w:sz w:val="20"/>
          <w:szCs w:val="20"/>
        </w:rPr>
        <w:t xml:space="preserve">(5 Lectures + </w:t>
      </w:r>
      <w:r>
        <w:rPr>
          <w:rFonts w:ascii="Arial" w:hAnsi="Arial" w:cs="Arial"/>
          <w:color w:val="C00000"/>
          <w:sz w:val="20"/>
          <w:szCs w:val="20"/>
        </w:rPr>
        <w:t>4</w:t>
      </w:r>
      <w:r w:rsidRPr="006E7F23">
        <w:rPr>
          <w:rFonts w:ascii="Arial" w:hAnsi="Arial" w:cs="Arial"/>
          <w:color w:val="C00000"/>
          <w:sz w:val="20"/>
          <w:szCs w:val="20"/>
        </w:rPr>
        <w:t xml:space="preserve"> stations) limited to 30 participants</w:t>
      </w:r>
    </w:p>
    <w:p w14:paraId="4677FF80" w14:textId="77777777" w:rsidR="00887802" w:rsidRPr="006E7F23" w:rsidRDefault="00887802" w:rsidP="00887802">
      <w:pPr>
        <w:rPr>
          <w:rFonts w:ascii="Arial" w:hAnsi="Arial" w:cs="Arial"/>
          <w:sz w:val="20"/>
          <w:szCs w:val="20"/>
        </w:rPr>
      </w:pPr>
    </w:p>
    <w:p w14:paraId="0491BD2D" w14:textId="77777777" w:rsidR="00887802" w:rsidRPr="006E7F23" w:rsidRDefault="00887802" w:rsidP="00887802">
      <w:pPr>
        <w:rPr>
          <w:rFonts w:ascii="Arial" w:hAnsi="Arial" w:cs="Arial"/>
          <w:sz w:val="20"/>
          <w:szCs w:val="20"/>
        </w:rPr>
      </w:pPr>
    </w:p>
    <w:p w14:paraId="66131B7F" w14:textId="68C75230"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TIME – 1</w:t>
      </w:r>
      <w:r>
        <w:rPr>
          <w:rFonts w:ascii="Arial" w:hAnsi="Arial" w:cs="Arial"/>
          <w:b/>
          <w:color w:val="002060"/>
          <w:sz w:val="20"/>
          <w:szCs w:val="20"/>
        </w:rPr>
        <w:t>0</w:t>
      </w:r>
      <w:r w:rsidRPr="006E7F23">
        <w:rPr>
          <w:rFonts w:ascii="Arial" w:hAnsi="Arial" w:cs="Arial"/>
          <w:b/>
          <w:color w:val="002060"/>
          <w:sz w:val="20"/>
          <w:szCs w:val="20"/>
        </w:rPr>
        <w:t xml:space="preserve">:00 </w:t>
      </w:r>
      <w:r>
        <w:rPr>
          <w:rFonts w:ascii="Arial" w:hAnsi="Arial" w:cs="Arial"/>
          <w:b/>
          <w:color w:val="002060"/>
          <w:sz w:val="20"/>
          <w:szCs w:val="20"/>
        </w:rPr>
        <w:t>A</w:t>
      </w:r>
      <w:r w:rsidRPr="006E7F23">
        <w:rPr>
          <w:rFonts w:ascii="Arial" w:hAnsi="Arial" w:cs="Arial"/>
          <w:b/>
          <w:color w:val="002060"/>
          <w:sz w:val="20"/>
          <w:szCs w:val="20"/>
        </w:rPr>
        <w:t>M -18:00 PM</w:t>
      </w:r>
    </w:p>
    <w:p w14:paraId="0612C12A" w14:textId="77777777"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 xml:space="preserve">FTP 4 – BRONCHIAL THERMOPLASTY </w:t>
      </w:r>
    </w:p>
    <w:p w14:paraId="18891C8F" w14:textId="3804112D" w:rsidR="00887802" w:rsidRPr="006E7F23" w:rsidRDefault="00887802" w:rsidP="00887802">
      <w:pPr>
        <w:rPr>
          <w:rFonts w:ascii="Arial" w:hAnsi="Arial" w:cs="Arial"/>
          <w:sz w:val="20"/>
          <w:szCs w:val="20"/>
        </w:rPr>
      </w:pPr>
      <w:r w:rsidRPr="006E7F23">
        <w:rPr>
          <w:rFonts w:ascii="Arial" w:hAnsi="Arial" w:cs="Arial"/>
          <w:sz w:val="20"/>
          <w:szCs w:val="20"/>
        </w:rPr>
        <w:t xml:space="preserve">        </w:t>
      </w:r>
      <w:r>
        <w:rPr>
          <w:rFonts w:ascii="Arial" w:hAnsi="Arial" w:cs="Arial"/>
          <w:sz w:val="20"/>
          <w:szCs w:val="20"/>
        </w:rPr>
        <w:t xml:space="preserve">     </w:t>
      </w:r>
      <w:r w:rsidRPr="006E7F23">
        <w:rPr>
          <w:rFonts w:ascii="Arial" w:hAnsi="Arial" w:cs="Arial"/>
          <w:color w:val="C00000"/>
          <w:sz w:val="20"/>
          <w:szCs w:val="20"/>
        </w:rPr>
        <w:t>(5 Lectures + 2 stations) limited to 30 participants</w:t>
      </w:r>
    </w:p>
    <w:p w14:paraId="5F196B8B" w14:textId="77777777" w:rsidR="00887802" w:rsidRPr="006E7F23" w:rsidRDefault="00887802" w:rsidP="00887802">
      <w:pPr>
        <w:rPr>
          <w:rFonts w:ascii="Arial" w:hAnsi="Arial" w:cs="Arial"/>
          <w:sz w:val="20"/>
          <w:szCs w:val="20"/>
        </w:rPr>
      </w:pPr>
    </w:p>
    <w:p w14:paraId="6D3FAC47" w14:textId="702E81B5"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TIME – 1</w:t>
      </w:r>
      <w:r>
        <w:rPr>
          <w:rFonts w:ascii="Arial" w:hAnsi="Arial" w:cs="Arial"/>
          <w:b/>
          <w:color w:val="002060"/>
          <w:sz w:val="20"/>
          <w:szCs w:val="20"/>
        </w:rPr>
        <w:t>0</w:t>
      </w:r>
      <w:r w:rsidRPr="006E7F23">
        <w:rPr>
          <w:rFonts w:ascii="Arial" w:hAnsi="Arial" w:cs="Arial"/>
          <w:b/>
          <w:color w:val="002060"/>
          <w:sz w:val="20"/>
          <w:szCs w:val="20"/>
        </w:rPr>
        <w:t xml:space="preserve">:00 </w:t>
      </w:r>
      <w:r>
        <w:rPr>
          <w:rFonts w:ascii="Arial" w:hAnsi="Arial" w:cs="Arial"/>
          <w:b/>
          <w:color w:val="002060"/>
          <w:sz w:val="20"/>
          <w:szCs w:val="20"/>
        </w:rPr>
        <w:t>A</w:t>
      </w:r>
      <w:r w:rsidRPr="006E7F23">
        <w:rPr>
          <w:rFonts w:ascii="Arial" w:hAnsi="Arial" w:cs="Arial"/>
          <w:b/>
          <w:color w:val="002060"/>
          <w:sz w:val="20"/>
          <w:szCs w:val="20"/>
        </w:rPr>
        <w:t>M -18:00 PM</w:t>
      </w:r>
    </w:p>
    <w:p w14:paraId="3EC11881" w14:textId="33D59408"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FTP 5</w:t>
      </w:r>
      <w:r>
        <w:rPr>
          <w:rFonts w:ascii="Arial" w:hAnsi="Arial" w:cs="Arial"/>
          <w:b/>
          <w:color w:val="002060"/>
          <w:sz w:val="20"/>
          <w:szCs w:val="20"/>
        </w:rPr>
        <w:t xml:space="preserve"> </w:t>
      </w:r>
      <w:r w:rsidRPr="006E7F23">
        <w:rPr>
          <w:rFonts w:ascii="Arial" w:hAnsi="Arial" w:cs="Arial"/>
          <w:b/>
          <w:color w:val="002060"/>
          <w:sz w:val="20"/>
          <w:szCs w:val="20"/>
        </w:rPr>
        <w:t xml:space="preserve">–Navigation Bronchoscopy </w:t>
      </w:r>
    </w:p>
    <w:p w14:paraId="10D5D852" w14:textId="3AFFAD29" w:rsidR="00887802" w:rsidRPr="006E7F23" w:rsidRDefault="00887802" w:rsidP="00887802">
      <w:pPr>
        <w:rPr>
          <w:rFonts w:ascii="Arial" w:hAnsi="Arial" w:cs="Arial"/>
          <w:sz w:val="20"/>
          <w:szCs w:val="20"/>
        </w:rPr>
      </w:pPr>
      <w:r w:rsidRPr="006E7F23">
        <w:rPr>
          <w:rFonts w:ascii="Arial" w:hAnsi="Arial" w:cs="Arial"/>
          <w:sz w:val="20"/>
          <w:szCs w:val="20"/>
        </w:rPr>
        <w:t xml:space="preserve">        </w:t>
      </w:r>
      <w:r>
        <w:rPr>
          <w:rFonts w:ascii="Arial" w:hAnsi="Arial" w:cs="Arial"/>
          <w:sz w:val="20"/>
          <w:szCs w:val="20"/>
        </w:rPr>
        <w:t xml:space="preserve">     </w:t>
      </w:r>
      <w:r w:rsidRPr="006E7F23">
        <w:rPr>
          <w:rFonts w:ascii="Arial" w:hAnsi="Arial" w:cs="Arial"/>
          <w:color w:val="C00000"/>
          <w:sz w:val="20"/>
          <w:szCs w:val="20"/>
        </w:rPr>
        <w:t>(5 Lectures + 2 stations) limited to 15 participants</w:t>
      </w:r>
    </w:p>
    <w:p w14:paraId="76D871E4" w14:textId="77777777" w:rsidR="00887802" w:rsidRPr="006E7F23" w:rsidRDefault="00887802" w:rsidP="00887802">
      <w:pPr>
        <w:rPr>
          <w:rFonts w:ascii="Arial" w:hAnsi="Arial" w:cs="Arial"/>
          <w:sz w:val="20"/>
          <w:szCs w:val="20"/>
        </w:rPr>
      </w:pPr>
    </w:p>
    <w:p w14:paraId="68962931" w14:textId="77777777" w:rsidR="00887802" w:rsidRPr="006E7F23" w:rsidRDefault="00887802" w:rsidP="00887802">
      <w:pPr>
        <w:rPr>
          <w:rFonts w:ascii="Arial" w:hAnsi="Arial" w:cs="Arial"/>
          <w:sz w:val="20"/>
          <w:szCs w:val="20"/>
        </w:rPr>
      </w:pPr>
    </w:p>
    <w:p w14:paraId="63B73642" w14:textId="1BFDAAD5"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TIME – 1</w:t>
      </w:r>
      <w:r>
        <w:rPr>
          <w:rFonts w:ascii="Arial" w:hAnsi="Arial" w:cs="Arial"/>
          <w:b/>
          <w:color w:val="002060"/>
          <w:sz w:val="20"/>
          <w:szCs w:val="20"/>
        </w:rPr>
        <w:t>0</w:t>
      </w:r>
      <w:r w:rsidRPr="006E7F23">
        <w:rPr>
          <w:rFonts w:ascii="Arial" w:hAnsi="Arial" w:cs="Arial"/>
          <w:b/>
          <w:color w:val="002060"/>
          <w:sz w:val="20"/>
          <w:szCs w:val="20"/>
        </w:rPr>
        <w:t xml:space="preserve">:00 </w:t>
      </w:r>
      <w:r>
        <w:rPr>
          <w:rFonts w:ascii="Arial" w:hAnsi="Arial" w:cs="Arial"/>
          <w:b/>
          <w:color w:val="002060"/>
          <w:sz w:val="20"/>
          <w:szCs w:val="20"/>
        </w:rPr>
        <w:t>A</w:t>
      </w:r>
      <w:r w:rsidRPr="006E7F23">
        <w:rPr>
          <w:rFonts w:ascii="Arial" w:hAnsi="Arial" w:cs="Arial"/>
          <w:b/>
          <w:color w:val="002060"/>
          <w:sz w:val="20"/>
          <w:szCs w:val="20"/>
        </w:rPr>
        <w:t>M -18:00 PM</w:t>
      </w:r>
    </w:p>
    <w:p w14:paraId="06A96CAE" w14:textId="250F1BB5"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 xml:space="preserve">FTP 6 – </w:t>
      </w:r>
      <w:r>
        <w:rPr>
          <w:rFonts w:ascii="Arial" w:hAnsi="Arial" w:cs="Arial"/>
          <w:b/>
          <w:color w:val="002060"/>
          <w:sz w:val="20"/>
          <w:szCs w:val="20"/>
        </w:rPr>
        <w:t xml:space="preserve">Basic Bronchoscopy for Beginners </w:t>
      </w:r>
    </w:p>
    <w:p w14:paraId="2CBAF580" w14:textId="79E16DD4" w:rsidR="00887802" w:rsidRPr="006E7F23" w:rsidRDefault="00887802" w:rsidP="00887802">
      <w:pPr>
        <w:rPr>
          <w:rFonts w:ascii="Arial" w:hAnsi="Arial" w:cs="Arial"/>
          <w:sz w:val="20"/>
          <w:szCs w:val="20"/>
        </w:rPr>
      </w:pPr>
      <w:r w:rsidRPr="006E7F23">
        <w:rPr>
          <w:rFonts w:ascii="Arial" w:hAnsi="Arial" w:cs="Arial"/>
          <w:sz w:val="20"/>
          <w:szCs w:val="20"/>
        </w:rPr>
        <w:t xml:space="preserve">        </w:t>
      </w:r>
      <w:r>
        <w:rPr>
          <w:rFonts w:ascii="Arial" w:hAnsi="Arial" w:cs="Arial"/>
          <w:sz w:val="20"/>
          <w:szCs w:val="20"/>
        </w:rPr>
        <w:t xml:space="preserve">     </w:t>
      </w:r>
      <w:r w:rsidRPr="006E7F23">
        <w:rPr>
          <w:rFonts w:ascii="Arial" w:hAnsi="Arial" w:cs="Arial"/>
          <w:color w:val="C00000"/>
          <w:sz w:val="20"/>
          <w:szCs w:val="20"/>
        </w:rPr>
        <w:t xml:space="preserve">(5 Lectures + </w:t>
      </w:r>
      <w:r>
        <w:rPr>
          <w:rFonts w:ascii="Arial" w:hAnsi="Arial" w:cs="Arial"/>
          <w:color w:val="C00000"/>
          <w:sz w:val="20"/>
          <w:szCs w:val="20"/>
        </w:rPr>
        <w:t>7</w:t>
      </w:r>
      <w:r w:rsidRPr="006E7F23">
        <w:rPr>
          <w:rFonts w:ascii="Arial" w:hAnsi="Arial" w:cs="Arial"/>
          <w:color w:val="C00000"/>
          <w:sz w:val="20"/>
          <w:szCs w:val="20"/>
        </w:rPr>
        <w:t xml:space="preserve"> station</w:t>
      </w:r>
      <w:r>
        <w:rPr>
          <w:rFonts w:ascii="Arial" w:hAnsi="Arial" w:cs="Arial"/>
          <w:color w:val="C00000"/>
          <w:sz w:val="20"/>
          <w:szCs w:val="20"/>
        </w:rPr>
        <w:t>s</w:t>
      </w:r>
      <w:r w:rsidRPr="006E7F23">
        <w:rPr>
          <w:rFonts w:ascii="Arial" w:hAnsi="Arial" w:cs="Arial"/>
          <w:color w:val="C00000"/>
          <w:sz w:val="20"/>
          <w:szCs w:val="20"/>
        </w:rPr>
        <w:t xml:space="preserve">) limited to </w:t>
      </w:r>
      <w:r>
        <w:rPr>
          <w:rFonts w:ascii="Arial" w:hAnsi="Arial" w:cs="Arial"/>
          <w:color w:val="C00000"/>
          <w:sz w:val="20"/>
          <w:szCs w:val="20"/>
        </w:rPr>
        <w:t>50</w:t>
      </w:r>
      <w:r w:rsidRPr="006E7F23">
        <w:rPr>
          <w:rFonts w:ascii="Arial" w:hAnsi="Arial" w:cs="Arial"/>
          <w:color w:val="C00000"/>
          <w:sz w:val="20"/>
          <w:szCs w:val="20"/>
        </w:rPr>
        <w:t xml:space="preserve"> participants </w:t>
      </w:r>
    </w:p>
    <w:p w14:paraId="1B690260" w14:textId="77777777" w:rsidR="00887802" w:rsidRPr="006E7F23" w:rsidRDefault="00887802" w:rsidP="00887802">
      <w:pPr>
        <w:rPr>
          <w:rFonts w:ascii="Arial" w:hAnsi="Arial" w:cs="Arial"/>
          <w:sz w:val="20"/>
          <w:szCs w:val="20"/>
        </w:rPr>
      </w:pPr>
    </w:p>
    <w:p w14:paraId="268CCC4E" w14:textId="77777777" w:rsidR="00887802" w:rsidRPr="006E7F23" w:rsidRDefault="00887802" w:rsidP="00887802">
      <w:pPr>
        <w:rPr>
          <w:rFonts w:ascii="Arial" w:hAnsi="Arial" w:cs="Arial"/>
          <w:sz w:val="20"/>
          <w:szCs w:val="20"/>
        </w:rPr>
      </w:pPr>
    </w:p>
    <w:p w14:paraId="0286A55B" w14:textId="518BA066"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TIME – 1</w:t>
      </w:r>
      <w:r>
        <w:rPr>
          <w:rFonts w:ascii="Arial" w:hAnsi="Arial" w:cs="Arial"/>
          <w:b/>
          <w:color w:val="002060"/>
          <w:sz w:val="20"/>
          <w:szCs w:val="20"/>
        </w:rPr>
        <w:t>0</w:t>
      </w:r>
      <w:r w:rsidRPr="006E7F23">
        <w:rPr>
          <w:rFonts w:ascii="Arial" w:hAnsi="Arial" w:cs="Arial"/>
          <w:b/>
          <w:color w:val="002060"/>
          <w:sz w:val="20"/>
          <w:szCs w:val="20"/>
        </w:rPr>
        <w:t xml:space="preserve">:00 </w:t>
      </w:r>
      <w:r>
        <w:rPr>
          <w:rFonts w:ascii="Arial" w:hAnsi="Arial" w:cs="Arial"/>
          <w:b/>
          <w:color w:val="002060"/>
          <w:sz w:val="20"/>
          <w:szCs w:val="20"/>
        </w:rPr>
        <w:t>A</w:t>
      </w:r>
      <w:r w:rsidRPr="006E7F23">
        <w:rPr>
          <w:rFonts w:ascii="Arial" w:hAnsi="Arial" w:cs="Arial"/>
          <w:b/>
          <w:color w:val="002060"/>
          <w:sz w:val="20"/>
          <w:szCs w:val="20"/>
        </w:rPr>
        <w:t>M -18:00 PM</w:t>
      </w:r>
    </w:p>
    <w:p w14:paraId="02823F72" w14:textId="77777777"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 xml:space="preserve">FTP 7 – Convex EBUS </w:t>
      </w:r>
      <w:r>
        <w:rPr>
          <w:rFonts w:ascii="Arial" w:hAnsi="Arial" w:cs="Arial"/>
          <w:b/>
          <w:color w:val="002060"/>
          <w:sz w:val="20"/>
          <w:szCs w:val="20"/>
        </w:rPr>
        <w:t xml:space="preserve">and Radial Probe EBUS </w:t>
      </w:r>
    </w:p>
    <w:p w14:paraId="59C8B269" w14:textId="7FDA6EF4" w:rsidR="00887802" w:rsidRPr="006E7F23" w:rsidRDefault="00887802" w:rsidP="00887802">
      <w:pPr>
        <w:rPr>
          <w:rFonts w:ascii="Arial" w:hAnsi="Arial" w:cs="Arial"/>
          <w:sz w:val="20"/>
          <w:szCs w:val="20"/>
        </w:rPr>
      </w:pPr>
      <w:r w:rsidRPr="006E7F23">
        <w:rPr>
          <w:rFonts w:ascii="Arial" w:hAnsi="Arial" w:cs="Arial"/>
          <w:sz w:val="20"/>
          <w:szCs w:val="20"/>
        </w:rPr>
        <w:t xml:space="preserve">        </w:t>
      </w:r>
      <w:r>
        <w:rPr>
          <w:rFonts w:ascii="Arial" w:hAnsi="Arial" w:cs="Arial"/>
          <w:sz w:val="20"/>
          <w:szCs w:val="20"/>
        </w:rPr>
        <w:t xml:space="preserve">     </w:t>
      </w:r>
      <w:r w:rsidRPr="006E7F23">
        <w:rPr>
          <w:rFonts w:ascii="Arial" w:hAnsi="Arial" w:cs="Arial"/>
          <w:color w:val="C00000"/>
          <w:sz w:val="20"/>
          <w:szCs w:val="20"/>
        </w:rPr>
        <w:t>(</w:t>
      </w:r>
      <w:r>
        <w:rPr>
          <w:rFonts w:ascii="Arial" w:hAnsi="Arial" w:cs="Arial"/>
          <w:color w:val="C00000"/>
          <w:sz w:val="20"/>
          <w:szCs w:val="20"/>
        </w:rPr>
        <w:t>6</w:t>
      </w:r>
      <w:r w:rsidRPr="006E7F23">
        <w:rPr>
          <w:rFonts w:ascii="Arial" w:hAnsi="Arial" w:cs="Arial"/>
          <w:color w:val="C00000"/>
          <w:sz w:val="20"/>
          <w:szCs w:val="20"/>
        </w:rPr>
        <w:t xml:space="preserve"> Lectures + </w:t>
      </w:r>
      <w:r>
        <w:rPr>
          <w:rFonts w:ascii="Arial" w:hAnsi="Arial" w:cs="Arial"/>
          <w:color w:val="C00000"/>
          <w:sz w:val="20"/>
          <w:szCs w:val="20"/>
        </w:rPr>
        <w:t>6</w:t>
      </w:r>
      <w:r w:rsidRPr="006E7F23">
        <w:rPr>
          <w:rFonts w:ascii="Arial" w:hAnsi="Arial" w:cs="Arial"/>
          <w:color w:val="C00000"/>
          <w:sz w:val="20"/>
          <w:szCs w:val="20"/>
        </w:rPr>
        <w:t xml:space="preserve"> stations) limited to </w:t>
      </w:r>
      <w:r>
        <w:rPr>
          <w:rFonts w:ascii="Arial" w:hAnsi="Arial" w:cs="Arial"/>
          <w:color w:val="C00000"/>
          <w:sz w:val="20"/>
          <w:szCs w:val="20"/>
        </w:rPr>
        <w:t>40</w:t>
      </w:r>
      <w:r w:rsidRPr="006E7F23">
        <w:rPr>
          <w:rFonts w:ascii="Arial" w:hAnsi="Arial" w:cs="Arial"/>
          <w:color w:val="C00000"/>
          <w:sz w:val="20"/>
          <w:szCs w:val="20"/>
        </w:rPr>
        <w:t xml:space="preserve"> participants</w:t>
      </w:r>
    </w:p>
    <w:p w14:paraId="03714740" w14:textId="77777777" w:rsidR="00887802" w:rsidRPr="006E7F23" w:rsidRDefault="00887802" w:rsidP="00887802">
      <w:pPr>
        <w:rPr>
          <w:rFonts w:ascii="Arial" w:hAnsi="Arial" w:cs="Arial"/>
          <w:sz w:val="20"/>
          <w:szCs w:val="20"/>
        </w:rPr>
      </w:pPr>
    </w:p>
    <w:p w14:paraId="2BC71DAB" w14:textId="77777777" w:rsidR="00887802" w:rsidRPr="006E7F23" w:rsidRDefault="00887802" w:rsidP="00887802">
      <w:pPr>
        <w:rPr>
          <w:rFonts w:ascii="Arial" w:hAnsi="Arial" w:cs="Arial"/>
          <w:sz w:val="20"/>
          <w:szCs w:val="20"/>
        </w:rPr>
      </w:pPr>
    </w:p>
    <w:p w14:paraId="10CA0489" w14:textId="47072D95"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TIME – 1</w:t>
      </w:r>
      <w:r>
        <w:rPr>
          <w:rFonts w:ascii="Arial" w:hAnsi="Arial" w:cs="Arial"/>
          <w:b/>
          <w:color w:val="002060"/>
          <w:sz w:val="20"/>
          <w:szCs w:val="20"/>
        </w:rPr>
        <w:t>0</w:t>
      </w:r>
      <w:r w:rsidRPr="006E7F23">
        <w:rPr>
          <w:rFonts w:ascii="Arial" w:hAnsi="Arial" w:cs="Arial"/>
          <w:b/>
          <w:color w:val="002060"/>
          <w:sz w:val="20"/>
          <w:szCs w:val="20"/>
        </w:rPr>
        <w:t xml:space="preserve">:00 </w:t>
      </w:r>
      <w:r>
        <w:rPr>
          <w:rFonts w:ascii="Arial" w:hAnsi="Arial" w:cs="Arial"/>
          <w:b/>
          <w:color w:val="002060"/>
          <w:sz w:val="20"/>
          <w:szCs w:val="20"/>
        </w:rPr>
        <w:t>A</w:t>
      </w:r>
      <w:r w:rsidRPr="006E7F23">
        <w:rPr>
          <w:rFonts w:ascii="Arial" w:hAnsi="Arial" w:cs="Arial"/>
          <w:b/>
          <w:color w:val="002060"/>
          <w:sz w:val="20"/>
          <w:szCs w:val="20"/>
        </w:rPr>
        <w:t>M -18:00 PM</w:t>
      </w:r>
    </w:p>
    <w:p w14:paraId="311CC653" w14:textId="77777777"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 xml:space="preserve">FTP 8 – Bronchoscopy &amp; Ultrasound </w:t>
      </w:r>
      <w:r>
        <w:rPr>
          <w:rFonts w:ascii="Arial" w:hAnsi="Arial" w:cs="Arial"/>
          <w:b/>
          <w:color w:val="002060"/>
          <w:sz w:val="20"/>
          <w:szCs w:val="20"/>
        </w:rPr>
        <w:t>in the ICU</w:t>
      </w:r>
      <w:r w:rsidRPr="006E7F23">
        <w:rPr>
          <w:rFonts w:ascii="Arial" w:hAnsi="Arial" w:cs="Arial"/>
          <w:b/>
          <w:color w:val="002060"/>
          <w:sz w:val="20"/>
          <w:szCs w:val="20"/>
        </w:rPr>
        <w:t xml:space="preserve"> </w:t>
      </w:r>
    </w:p>
    <w:p w14:paraId="37F12DBA" w14:textId="421E2C45" w:rsidR="00887802" w:rsidRPr="006E7F23" w:rsidRDefault="00887802" w:rsidP="00887802">
      <w:pPr>
        <w:rPr>
          <w:rFonts w:ascii="Arial" w:hAnsi="Arial" w:cs="Arial"/>
          <w:sz w:val="20"/>
          <w:szCs w:val="20"/>
        </w:rPr>
      </w:pPr>
      <w:r w:rsidRPr="006E7F23">
        <w:rPr>
          <w:rFonts w:ascii="Arial" w:hAnsi="Arial" w:cs="Arial"/>
          <w:sz w:val="20"/>
          <w:szCs w:val="20"/>
        </w:rPr>
        <w:t xml:space="preserve">        </w:t>
      </w:r>
      <w:r>
        <w:rPr>
          <w:rFonts w:ascii="Arial" w:hAnsi="Arial" w:cs="Arial"/>
          <w:sz w:val="20"/>
          <w:szCs w:val="20"/>
        </w:rPr>
        <w:t xml:space="preserve">     </w:t>
      </w:r>
      <w:r w:rsidRPr="006E7F23">
        <w:rPr>
          <w:rFonts w:ascii="Arial" w:hAnsi="Arial" w:cs="Arial"/>
          <w:color w:val="C00000"/>
          <w:sz w:val="20"/>
          <w:szCs w:val="20"/>
        </w:rPr>
        <w:t>(5 Lectures + 4 stations) limited to 30 participants</w:t>
      </w:r>
    </w:p>
    <w:p w14:paraId="3A740EAA" w14:textId="77777777" w:rsidR="00887802" w:rsidRPr="006E7F23" w:rsidRDefault="00887802" w:rsidP="00887802">
      <w:pPr>
        <w:rPr>
          <w:rFonts w:ascii="Arial" w:hAnsi="Arial" w:cs="Arial"/>
          <w:sz w:val="20"/>
          <w:szCs w:val="20"/>
        </w:rPr>
      </w:pPr>
    </w:p>
    <w:p w14:paraId="11635E49" w14:textId="77777777" w:rsidR="00887802" w:rsidRPr="006E7F23" w:rsidRDefault="00887802" w:rsidP="00887802">
      <w:pPr>
        <w:rPr>
          <w:rFonts w:ascii="Arial" w:hAnsi="Arial" w:cs="Arial"/>
          <w:sz w:val="20"/>
          <w:szCs w:val="20"/>
        </w:rPr>
      </w:pPr>
    </w:p>
    <w:p w14:paraId="2C24D7C9" w14:textId="00CB3544"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TIME – 1</w:t>
      </w:r>
      <w:r>
        <w:rPr>
          <w:rFonts w:ascii="Arial" w:hAnsi="Arial" w:cs="Arial"/>
          <w:b/>
          <w:color w:val="002060"/>
          <w:sz w:val="20"/>
          <w:szCs w:val="20"/>
        </w:rPr>
        <w:t>0</w:t>
      </w:r>
      <w:r w:rsidRPr="006E7F23">
        <w:rPr>
          <w:rFonts w:ascii="Arial" w:hAnsi="Arial" w:cs="Arial"/>
          <w:b/>
          <w:color w:val="002060"/>
          <w:sz w:val="20"/>
          <w:szCs w:val="20"/>
        </w:rPr>
        <w:t xml:space="preserve">:00 </w:t>
      </w:r>
      <w:r>
        <w:rPr>
          <w:rFonts w:ascii="Arial" w:hAnsi="Arial" w:cs="Arial"/>
          <w:b/>
          <w:color w:val="002060"/>
          <w:sz w:val="20"/>
          <w:szCs w:val="20"/>
        </w:rPr>
        <w:t>A</w:t>
      </w:r>
      <w:r w:rsidRPr="006E7F23">
        <w:rPr>
          <w:rFonts w:ascii="Arial" w:hAnsi="Arial" w:cs="Arial"/>
          <w:b/>
          <w:color w:val="002060"/>
          <w:sz w:val="20"/>
          <w:szCs w:val="20"/>
        </w:rPr>
        <w:t>M -18:00 PM</w:t>
      </w:r>
    </w:p>
    <w:p w14:paraId="1C76F584" w14:textId="77777777"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 xml:space="preserve">FTP 9 – </w:t>
      </w:r>
      <w:r>
        <w:rPr>
          <w:rFonts w:ascii="Arial" w:hAnsi="Arial" w:cs="Arial"/>
          <w:b/>
          <w:color w:val="002060"/>
          <w:sz w:val="20"/>
          <w:szCs w:val="20"/>
        </w:rPr>
        <w:t>Medical Thoracoscopy</w:t>
      </w:r>
      <w:r w:rsidRPr="006E7F23">
        <w:rPr>
          <w:rFonts w:ascii="Arial" w:hAnsi="Arial" w:cs="Arial"/>
          <w:b/>
          <w:color w:val="002060"/>
          <w:sz w:val="20"/>
          <w:szCs w:val="20"/>
        </w:rPr>
        <w:t xml:space="preserve"> &amp; </w:t>
      </w:r>
      <w:r>
        <w:rPr>
          <w:rFonts w:ascii="Arial" w:hAnsi="Arial" w:cs="Arial"/>
          <w:b/>
          <w:color w:val="002060"/>
          <w:sz w:val="20"/>
          <w:szCs w:val="20"/>
        </w:rPr>
        <w:t xml:space="preserve">Pleural Procedures </w:t>
      </w:r>
    </w:p>
    <w:p w14:paraId="1AB584F9" w14:textId="2EB968E8" w:rsidR="00887802" w:rsidRDefault="00887802" w:rsidP="00887802">
      <w:pPr>
        <w:rPr>
          <w:rFonts w:ascii="Arial" w:hAnsi="Arial" w:cs="Arial"/>
          <w:color w:val="C00000"/>
          <w:sz w:val="20"/>
          <w:szCs w:val="20"/>
        </w:rPr>
      </w:pPr>
      <w:r w:rsidRPr="006E7F23">
        <w:rPr>
          <w:rFonts w:ascii="Arial" w:hAnsi="Arial" w:cs="Arial"/>
          <w:b/>
          <w:color w:val="002060"/>
          <w:sz w:val="20"/>
          <w:szCs w:val="20"/>
        </w:rPr>
        <w:t xml:space="preserve">        </w:t>
      </w:r>
      <w:r>
        <w:rPr>
          <w:rFonts w:ascii="Arial" w:hAnsi="Arial" w:cs="Arial"/>
          <w:b/>
          <w:color w:val="002060"/>
          <w:sz w:val="20"/>
          <w:szCs w:val="20"/>
        </w:rPr>
        <w:t xml:space="preserve">     </w:t>
      </w:r>
      <w:r w:rsidRPr="006E7F23">
        <w:rPr>
          <w:rFonts w:ascii="Arial" w:hAnsi="Arial" w:cs="Arial"/>
          <w:color w:val="C00000"/>
          <w:sz w:val="20"/>
          <w:szCs w:val="20"/>
        </w:rPr>
        <w:t xml:space="preserve">(5 Lectures + </w:t>
      </w:r>
      <w:r>
        <w:rPr>
          <w:rFonts w:ascii="Arial" w:hAnsi="Arial" w:cs="Arial"/>
          <w:color w:val="C00000"/>
          <w:sz w:val="20"/>
          <w:szCs w:val="20"/>
        </w:rPr>
        <w:t>4</w:t>
      </w:r>
      <w:r w:rsidRPr="006E7F23">
        <w:rPr>
          <w:rFonts w:ascii="Arial" w:hAnsi="Arial" w:cs="Arial"/>
          <w:color w:val="C00000"/>
          <w:sz w:val="20"/>
          <w:szCs w:val="20"/>
        </w:rPr>
        <w:t xml:space="preserve"> stations) limited to </w:t>
      </w:r>
      <w:r>
        <w:rPr>
          <w:rFonts w:ascii="Arial" w:hAnsi="Arial" w:cs="Arial"/>
          <w:color w:val="C00000"/>
          <w:sz w:val="20"/>
          <w:szCs w:val="20"/>
        </w:rPr>
        <w:t>40</w:t>
      </w:r>
      <w:r w:rsidRPr="006E7F23">
        <w:rPr>
          <w:rFonts w:ascii="Arial" w:hAnsi="Arial" w:cs="Arial"/>
          <w:color w:val="C00000"/>
          <w:sz w:val="20"/>
          <w:szCs w:val="20"/>
        </w:rPr>
        <w:t xml:space="preserve"> participants</w:t>
      </w:r>
    </w:p>
    <w:p w14:paraId="19FA57D0" w14:textId="34077DA3" w:rsidR="00CF3952" w:rsidRDefault="00CF3952" w:rsidP="00887802">
      <w:pPr>
        <w:rPr>
          <w:rFonts w:ascii="Arial" w:hAnsi="Arial" w:cs="Arial"/>
          <w:color w:val="C00000"/>
          <w:sz w:val="20"/>
          <w:szCs w:val="20"/>
        </w:rPr>
      </w:pPr>
    </w:p>
    <w:p w14:paraId="21769B7B" w14:textId="77777777" w:rsidR="00CF3952" w:rsidRPr="006E7F23" w:rsidRDefault="00CF3952" w:rsidP="00CF3952">
      <w:pPr>
        <w:rPr>
          <w:rFonts w:ascii="Arial" w:hAnsi="Arial" w:cs="Arial"/>
          <w:b/>
          <w:color w:val="002060"/>
          <w:sz w:val="20"/>
          <w:szCs w:val="20"/>
        </w:rPr>
      </w:pPr>
      <w:r w:rsidRPr="006E7F23">
        <w:rPr>
          <w:rFonts w:ascii="Arial" w:hAnsi="Arial" w:cs="Arial"/>
          <w:b/>
          <w:color w:val="002060"/>
          <w:sz w:val="20"/>
          <w:szCs w:val="20"/>
        </w:rPr>
        <w:t>TIME – 1</w:t>
      </w:r>
      <w:r>
        <w:rPr>
          <w:rFonts w:ascii="Arial" w:hAnsi="Arial" w:cs="Arial"/>
          <w:b/>
          <w:color w:val="002060"/>
          <w:sz w:val="20"/>
          <w:szCs w:val="20"/>
        </w:rPr>
        <w:t>0</w:t>
      </w:r>
      <w:r w:rsidRPr="006E7F23">
        <w:rPr>
          <w:rFonts w:ascii="Arial" w:hAnsi="Arial" w:cs="Arial"/>
          <w:b/>
          <w:color w:val="002060"/>
          <w:sz w:val="20"/>
          <w:szCs w:val="20"/>
        </w:rPr>
        <w:t xml:space="preserve">:00 </w:t>
      </w:r>
      <w:r>
        <w:rPr>
          <w:rFonts w:ascii="Arial" w:hAnsi="Arial" w:cs="Arial"/>
          <w:b/>
          <w:color w:val="002060"/>
          <w:sz w:val="20"/>
          <w:szCs w:val="20"/>
        </w:rPr>
        <w:t>A</w:t>
      </w:r>
      <w:r w:rsidRPr="006E7F23">
        <w:rPr>
          <w:rFonts w:ascii="Arial" w:hAnsi="Arial" w:cs="Arial"/>
          <w:b/>
          <w:color w:val="002060"/>
          <w:sz w:val="20"/>
          <w:szCs w:val="20"/>
        </w:rPr>
        <w:t>M -18:00 PM</w:t>
      </w:r>
    </w:p>
    <w:p w14:paraId="5E377787" w14:textId="09E052EC" w:rsidR="00CF3952" w:rsidRPr="006E7F23" w:rsidRDefault="00CF3952" w:rsidP="00CF3952">
      <w:pPr>
        <w:rPr>
          <w:rFonts w:ascii="Arial" w:hAnsi="Arial" w:cs="Arial"/>
          <w:b/>
          <w:color w:val="002060"/>
          <w:sz w:val="20"/>
          <w:szCs w:val="20"/>
        </w:rPr>
      </w:pPr>
      <w:r w:rsidRPr="006E7F23">
        <w:rPr>
          <w:rFonts w:ascii="Arial" w:hAnsi="Arial" w:cs="Arial"/>
          <w:b/>
          <w:color w:val="002060"/>
          <w:sz w:val="20"/>
          <w:szCs w:val="20"/>
        </w:rPr>
        <w:t xml:space="preserve">FTP </w:t>
      </w:r>
      <w:r>
        <w:rPr>
          <w:rFonts w:ascii="Arial" w:hAnsi="Arial" w:cs="Arial"/>
          <w:b/>
          <w:color w:val="002060"/>
          <w:sz w:val="20"/>
          <w:szCs w:val="20"/>
        </w:rPr>
        <w:t>10</w:t>
      </w:r>
      <w:r w:rsidRPr="006E7F23">
        <w:rPr>
          <w:rFonts w:ascii="Arial" w:hAnsi="Arial" w:cs="Arial"/>
          <w:b/>
          <w:color w:val="002060"/>
          <w:sz w:val="20"/>
          <w:szCs w:val="20"/>
        </w:rPr>
        <w:t xml:space="preserve"> – </w:t>
      </w:r>
      <w:r>
        <w:rPr>
          <w:rFonts w:ascii="Arial" w:hAnsi="Arial" w:cs="Arial"/>
          <w:b/>
          <w:color w:val="002060"/>
          <w:sz w:val="20"/>
          <w:szCs w:val="20"/>
        </w:rPr>
        <w:t xml:space="preserve">Bronchoscopy for the Nurses </w:t>
      </w:r>
    </w:p>
    <w:p w14:paraId="10F15894" w14:textId="39DA5793" w:rsidR="00CF3952" w:rsidRDefault="00CF3952" w:rsidP="00CF3952">
      <w:pPr>
        <w:rPr>
          <w:rFonts w:ascii="Arial" w:hAnsi="Arial" w:cs="Arial"/>
          <w:color w:val="C00000"/>
          <w:sz w:val="20"/>
          <w:szCs w:val="20"/>
        </w:rPr>
      </w:pPr>
      <w:r w:rsidRPr="006E7F23">
        <w:rPr>
          <w:rFonts w:ascii="Arial" w:hAnsi="Arial" w:cs="Arial"/>
          <w:b/>
          <w:color w:val="002060"/>
          <w:sz w:val="20"/>
          <w:szCs w:val="20"/>
        </w:rPr>
        <w:t xml:space="preserve">        </w:t>
      </w:r>
      <w:r>
        <w:rPr>
          <w:rFonts w:ascii="Arial" w:hAnsi="Arial" w:cs="Arial"/>
          <w:b/>
          <w:color w:val="002060"/>
          <w:sz w:val="20"/>
          <w:szCs w:val="20"/>
        </w:rPr>
        <w:t xml:space="preserve">     </w:t>
      </w:r>
      <w:r w:rsidRPr="006E7F23">
        <w:rPr>
          <w:rFonts w:ascii="Arial" w:hAnsi="Arial" w:cs="Arial"/>
          <w:color w:val="C00000"/>
          <w:sz w:val="20"/>
          <w:szCs w:val="20"/>
        </w:rPr>
        <w:t xml:space="preserve">(5 Lectures + </w:t>
      </w:r>
      <w:r>
        <w:rPr>
          <w:rFonts w:ascii="Arial" w:hAnsi="Arial" w:cs="Arial"/>
          <w:color w:val="C00000"/>
          <w:sz w:val="20"/>
          <w:szCs w:val="20"/>
        </w:rPr>
        <w:t>4</w:t>
      </w:r>
      <w:r w:rsidRPr="006E7F23">
        <w:rPr>
          <w:rFonts w:ascii="Arial" w:hAnsi="Arial" w:cs="Arial"/>
          <w:color w:val="C00000"/>
          <w:sz w:val="20"/>
          <w:szCs w:val="20"/>
        </w:rPr>
        <w:t xml:space="preserve"> stations) limited to </w:t>
      </w:r>
      <w:r>
        <w:rPr>
          <w:rFonts w:ascii="Arial" w:hAnsi="Arial" w:cs="Arial"/>
          <w:color w:val="C00000"/>
          <w:sz w:val="20"/>
          <w:szCs w:val="20"/>
        </w:rPr>
        <w:t>20</w:t>
      </w:r>
      <w:r w:rsidRPr="006E7F23">
        <w:rPr>
          <w:rFonts w:ascii="Arial" w:hAnsi="Arial" w:cs="Arial"/>
          <w:color w:val="C00000"/>
          <w:sz w:val="20"/>
          <w:szCs w:val="20"/>
        </w:rPr>
        <w:t xml:space="preserve"> participants</w:t>
      </w:r>
    </w:p>
    <w:p w14:paraId="085E86A9" w14:textId="77777777" w:rsidR="004D02FE" w:rsidRPr="006E7F23" w:rsidRDefault="004D02FE" w:rsidP="00CF3952">
      <w:pPr>
        <w:rPr>
          <w:rFonts w:ascii="Arial" w:hAnsi="Arial" w:cs="Arial"/>
          <w:color w:val="C00000"/>
          <w:sz w:val="20"/>
          <w:szCs w:val="20"/>
        </w:rPr>
      </w:pPr>
    </w:p>
    <w:p w14:paraId="7BEF0E91" w14:textId="77777777" w:rsidR="00887802" w:rsidRPr="006E7F23" w:rsidRDefault="00887802" w:rsidP="00887802">
      <w:pPr>
        <w:rPr>
          <w:rFonts w:ascii="Arial" w:hAnsi="Arial" w:cs="Arial"/>
          <w:sz w:val="20"/>
          <w:szCs w:val="20"/>
        </w:rPr>
      </w:pPr>
      <w:r w:rsidRPr="006E7F23">
        <w:rPr>
          <w:rFonts w:ascii="Arial" w:hAnsi="Arial" w:cs="Arial"/>
          <w:sz w:val="20"/>
          <w:szCs w:val="20"/>
        </w:rPr>
        <w:t>End of Day 1 training followed by Dinner and Cocktail……………..</w:t>
      </w:r>
    </w:p>
    <w:p w14:paraId="1D0EBA2D" w14:textId="77777777" w:rsidR="00887802" w:rsidRPr="006E7F23" w:rsidRDefault="00887802" w:rsidP="00887802">
      <w:pPr>
        <w:rPr>
          <w:rFonts w:ascii="Arial" w:hAnsi="Arial" w:cs="Arial"/>
          <w:sz w:val="20"/>
          <w:szCs w:val="20"/>
        </w:rPr>
      </w:pPr>
    </w:p>
    <w:p w14:paraId="59092098" w14:textId="77777777" w:rsidR="00887802" w:rsidRPr="006E7F23" w:rsidRDefault="00887802" w:rsidP="00887802">
      <w:pPr>
        <w:rPr>
          <w:rFonts w:ascii="Arial" w:hAnsi="Arial" w:cs="Arial"/>
          <w:sz w:val="20"/>
          <w:szCs w:val="20"/>
        </w:rPr>
      </w:pPr>
    </w:p>
    <w:p w14:paraId="1BC1A6BB" w14:textId="77777777" w:rsidR="00576B0F" w:rsidRDefault="00576B0F" w:rsidP="00887802">
      <w:pPr>
        <w:rPr>
          <w:rFonts w:ascii="Arial" w:hAnsi="Arial" w:cs="Arial"/>
          <w:b/>
          <w:color w:val="002060"/>
          <w:sz w:val="20"/>
          <w:szCs w:val="20"/>
        </w:rPr>
      </w:pPr>
    </w:p>
    <w:p w14:paraId="20A97C4F" w14:textId="77777777" w:rsidR="00576B0F" w:rsidRDefault="00576B0F" w:rsidP="00887802">
      <w:pPr>
        <w:rPr>
          <w:rFonts w:ascii="Arial" w:hAnsi="Arial" w:cs="Arial"/>
          <w:b/>
          <w:color w:val="002060"/>
          <w:sz w:val="20"/>
          <w:szCs w:val="20"/>
        </w:rPr>
      </w:pPr>
    </w:p>
    <w:p w14:paraId="6636D30B" w14:textId="77777777" w:rsidR="00576B0F" w:rsidRDefault="00576B0F" w:rsidP="00887802">
      <w:pPr>
        <w:rPr>
          <w:rFonts w:ascii="Arial" w:hAnsi="Arial" w:cs="Arial"/>
          <w:b/>
          <w:color w:val="002060"/>
          <w:sz w:val="20"/>
          <w:szCs w:val="20"/>
        </w:rPr>
      </w:pPr>
    </w:p>
    <w:p w14:paraId="43E32EF1" w14:textId="77777777" w:rsidR="00576B0F" w:rsidRDefault="00576B0F" w:rsidP="00887802">
      <w:pPr>
        <w:rPr>
          <w:rFonts w:ascii="Arial" w:hAnsi="Arial" w:cs="Arial"/>
          <w:b/>
          <w:color w:val="002060"/>
          <w:sz w:val="20"/>
          <w:szCs w:val="20"/>
        </w:rPr>
      </w:pPr>
    </w:p>
    <w:p w14:paraId="17973601" w14:textId="77777777" w:rsidR="00576B0F" w:rsidRDefault="00576B0F" w:rsidP="00887802">
      <w:pPr>
        <w:rPr>
          <w:rFonts w:ascii="Arial" w:hAnsi="Arial" w:cs="Arial"/>
          <w:b/>
          <w:color w:val="002060"/>
          <w:sz w:val="20"/>
          <w:szCs w:val="20"/>
        </w:rPr>
      </w:pPr>
    </w:p>
    <w:p w14:paraId="4C4026C6" w14:textId="77777777" w:rsidR="00576B0F" w:rsidRDefault="00576B0F" w:rsidP="00887802">
      <w:pPr>
        <w:rPr>
          <w:rFonts w:ascii="Arial" w:hAnsi="Arial" w:cs="Arial"/>
          <w:b/>
          <w:color w:val="002060"/>
          <w:sz w:val="20"/>
          <w:szCs w:val="20"/>
        </w:rPr>
      </w:pPr>
    </w:p>
    <w:p w14:paraId="5E2839D7" w14:textId="77777777" w:rsidR="00576B0F" w:rsidRDefault="00576B0F" w:rsidP="00887802">
      <w:pPr>
        <w:rPr>
          <w:rFonts w:ascii="Arial" w:hAnsi="Arial" w:cs="Arial"/>
          <w:b/>
          <w:color w:val="002060"/>
          <w:sz w:val="20"/>
          <w:szCs w:val="20"/>
        </w:rPr>
      </w:pPr>
    </w:p>
    <w:p w14:paraId="4E3455AA" w14:textId="541C5651" w:rsidR="00887802" w:rsidRPr="006E7F23" w:rsidRDefault="00887802" w:rsidP="00887802">
      <w:pPr>
        <w:rPr>
          <w:rFonts w:ascii="Arial" w:hAnsi="Arial" w:cs="Arial"/>
          <w:b/>
          <w:color w:val="002060"/>
          <w:sz w:val="20"/>
          <w:szCs w:val="20"/>
        </w:rPr>
      </w:pPr>
      <w:r w:rsidRPr="006E7F23">
        <w:rPr>
          <w:rFonts w:ascii="Arial" w:hAnsi="Arial" w:cs="Arial"/>
          <w:b/>
          <w:color w:val="002060"/>
          <w:sz w:val="20"/>
          <w:szCs w:val="20"/>
        </w:rPr>
        <w:t>TIME – 19:</w:t>
      </w:r>
      <w:r w:rsidR="004D02FE">
        <w:rPr>
          <w:rFonts w:ascii="Arial" w:hAnsi="Arial" w:cs="Arial"/>
          <w:b/>
          <w:color w:val="002060"/>
          <w:sz w:val="20"/>
          <w:szCs w:val="20"/>
        </w:rPr>
        <w:t>00</w:t>
      </w:r>
      <w:r w:rsidRPr="006E7F23">
        <w:rPr>
          <w:rFonts w:ascii="Arial" w:hAnsi="Arial" w:cs="Arial"/>
          <w:b/>
          <w:color w:val="002060"/>
          <w:sz w:val="20"/>
          <w:szCs w:val="20"/>
        </w:rPr>
        <w:t xml:space="preserve"> PM -23:00 PM – GALA DINNER + </w:t>
      </w:r>
      <w:r>
        <w:rPr>
          <w:rFonts w:ascii="Arial" w:hAnsi="Arial" w:cs="Arial"/>
          <w:b/>
          <w:color w:val="002060"/>
          <w:sz w:val="20"/>
          <w:szCs w:val="20"/>
        </w:rPr>
        <w:t>Global IP Contest</w:t>
      </w:r>
    </w:p>
    <w:p w14:paraId="48C72A8E" w14:textId="2FA01CCD" w:rsidR="00887802" w:rsidRDefault="00887802" w:rsidP="00887802">
      <w:pPr>
        <w:rPr>
          <w:rFonts w:ascii="Arial" w:hAnsi="Arial" w:cs="Arial"/>
          <w:b/>
          <w:color w:val="C00000"/>
          <w:sz w:val="20"/>
          <w:szCs w:val="20"/>
        </w:rPr>
      </w:pPr>
      <w:r w:rsidRPr="006E7F23">
        <w:rPr>
          <w:rFonts w:ascii="Arial" w:hAnsi="Arial" w:cs="Arial"/>
          <w:b/>
          <w:color w:val="C00000"/>
          <w:sz w:val="20"/>
          <w:szCs w:val="20"/>
        </w:rPr>
        <w:t xml:space="preserve">BEST VIDEO </w:t>
      </w:r>
      <w:r>
        <w:rPr>
          <w:rFonts w:ascii="Arial" w:hAnsi="Arial" w:cs="Arial"/>
          <w:b/>
          <w:color w:val="C00000"/>
          <w:sz w:val="20"/>
          <w:szCs w:val="20"/>
        </w:rPr>
        <w:t xml:space="preserve">and IMAGE </w:t>
      </w:r>
      <w:r w:rsidRPr="006E7F23">
        <w:rPr>
          <w:rFonts w:ascii="Arial" w:hAnsi="Arial" w:cs="Arial"/>
          <w:b/>
          <w:color w:val="C00000"/>
          <w:sz w:val="20"/>
          <w:szCs w:val="20"/>
        </w:rPr>
        <w:t>PRESENTATION WITH PRIZES</w:t>
      </w:r>
    </w:p>
    <w:p w14:paraId="6C863B1D" w14:textId="5CF243C6" w:rsidR="004D02FE" w:rsidRDefault="004D02FE" w:rsidP="00887802">
      <w:pPr>
        <w:rPr>
          <w:rFonts w:ascii="Arial" w:hAnsi="Arial" w:cs="Arial"/>
          <w:sz w:val="20"/>
          <w:szCs w:val="20"/>
        </w:rPr>
      </w:pPr>
    </w:p>
    <w:p w14:paraId="0512D94B" w14:textId="7F8434D4" w:rsidR="004D02FE" w:rsidRDefault="00887802" w:rsidP="004D02FE">
      <w:r w:rsidRPr="006E7F23">
        <w:rPr>
          <w:rFonts w:ascii="Arial" w:hAnsi="Arial" w:cs="Arial"/>
          <w:color w:val="C00000"/>
          <w:sz w:val="20"/>
          <w:szCs w:val="20"/>
        </w:rPr>
        <w:t xml:space="preserve">Note: Video Submission Guidelines – Kindly refer to the website/ Challenging &amp; innovative cases in IP are accepted for presentation with a time limit of 5 minutes for presentation </w:t>
      </w:r>
      <w:r w:rsidR="004D02FE">
        <w:rPr>
          <w:rFonts w:ascii="Arial" w:hAnsi="Arial" w:cs="Arial"/>
          <w:color w:val="C00000"/>
          <w:sz w:val="20"/>
          <w:szCs w:val="20"/>
        </w:rPr>
        <w:t>and discussion.</w:t>
      </w:r>
    </w:p>
    <w:p w14:paraId="17C2346E" w14:textId="77777777" w:rsidR="004D02FE" w:rsidRDefault="004D02FE" w:rsidP="00887802">
      <w:pPr>
        <w:jc w:val="both"/>
      </w:pPr>
    </w:p>
    <w:p w14:paraId="53AE6D57" w14:textId="77777777" w:rsidR="00576B0F" w:rsidRDefault="00576B0F" w:rsidP="00887802">
      <w:pPr>
        <w:jc w:val="both"/>
      </w:pPr>
    </w:p>
    <w:p w14:paraId="1B951134" w14:textId="77777777" w:rsidR="00576B0F" w:rsidRDefault="00576B0F" w:rsidP="00887802">
      <w:pPr>
        <w:jc w:val="both"/>
      </w:pPr>
    </w:p>
    <w:p w14:paraId="65B1CEF3" w14:textId="77777777" w:rsidR="00576B0F" w:rsidRDefault="00576B0F" w:rsidP="00887802">
      <w:pPr>
        <w:jc w:val="both"/>
      </w:pPr>
    </w:p>
    <w:p w14:paraId="1F185C09" w14:textId="57B91A6D" w:rsidR="00576B0F" w:rsidRDefault="00576B0F" w:rsidP="00887802">
      <w:pPr>
        <w:jc w:val="both"/>
      </w:pPr>
      <w:r>
        <w:rPr>
          <w:noProof/>
        </w:rPr>
        <w:drawing>
          <wp:inline distT="0" distB="0" distL="0" distR="0" wp14:anchorId="3552488A" wp14:editId="16BDA733">
            <wp:extent cx="5727700" cy="572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r w:rsidR="00E33F51">
        <w:t xml:space="preserve"> </w:t>
      </w:r>
    </w:p>
    <w:p w14:paraId="0EF58A9D" w14:textId="77777777" w:rsidR="00576B0F" w:rsidRDefault="00576B0F" w:rsidP="00887802">
      <w:pPr>
        <w:jc w:val="both"/>
      </w:pPr>
    </w:p>
    <w:p w14:paraId="55290CE5" w14:textId="77777777" w:rsidR="00576B0F" w:rsidRDefault="00576B0F" w:rsidP="00887802">
      <w:pPr>
        <w:jc w:val="both"/>
      </w:pPr>
    </w:p>
    <w:p w14:paraId="1EE1DEF4" w14:textId="77777777" w:rsidR="00576B0F" w:rsidRDefault="00576B0F" w:rsidP="00887802">
      <w:pPr>
        <w:jc w:val="both"/>
      </w:pPr>
    </w:p>
    <w:p w14:paraId="71BBEAFE" w14:textId="77777777" w:rsidR="00576B0F" w:rsidRDefault="00576B0F" w:rsidP="00887802">
      <w:pPr>
        <w:jc w:val="both"/>
      </w:pPr>
    </w:p>
    <w:p w14:paraId="30051C4F" w14:textId="77777777" w:rsidR="00576B0F" w:rsidRDefault="00576B0F" w:rsidP="00887802">
      <w:pPr>
        <w:jc w:val="both"/>
      </w:pPr>
    </w:p>
    <w:p w14:paraId="79531E09" w14:textId="77777777" w:rsidR="00576B0F" w:rsidRDefault="00576B0F" w:rsidP="00887802">
      <w:pPr>
        <w:jc w:val="both"/>
      </w:pPr>
    </w:p>
    <w:p w14:paraId="12BA2DB5" w14:textId="77777777" w:rsidR="00576B0F" w:rsidRDefault="00576B0F" w:rsidP="00887802">
      <w:pPr>
        <w:jc w:val="both"/>
      </w:pPr>
    </w:p>
    <w:p w14:paraId="46BF3723" w14:textId="77777777" w:rsidR="00576B0F" w:rsidRDefault="00576B0F" w:rsidP="00887802">
      <w:pPr>
        <w:jc w:val="both"/>
      </w:pPr>
    </w:p>
    <w:p w14:paraId="6288EEAB" w14:textId="77777777" w:rsidR="00576B0F" w:rsidRDefault="00576B0F" w:rsidP="00887802">
      <w:pPr>
        <w:jc w:val="both"/>
      </w:pPr>
    </w:p>
    <w:p w14:paraId="7177172D" w14:textId="30B31DBF" w:rsidR="00887802" w:rsidRDefault="00887802" w:rsidP="00887802">
      <w:pPr>
        <w:jc w:val="both"/>
      </w:pPr>
      <w:r>
        <w:t>Day 2 Programme :</w:t>
      </w:r>
    </w:p>
    <w:tbl>
      <w:tblPr>
        <w:tblStyle w:val="TableGrid"/>
        <w:tblpPr w:leftFromText="180" w:rightFromText="180" w:vertAnchor="page" w:horzAnchor="page" w:tblpX="999" w:tblpY="2072"/>
        <w:tblW w:w="9918" w:type="dxa"/>
        <w:tblLook w:val="04A0" w:firstRow="1" w:lastRow="0" w:firstColumn="1" w:lastColumn="0" w:noHBand="0" w:noVBand="1"/>
      </w:tblPr>
      <w:tblGrid>
        <w:gridCol w:w="1271"/>
        <w:gridCol w:w="6237"/>
        <w:gridCol w:w="2410"/>
      </w:tblGrid>
      <w:tr w:rsidR="00887802" w:rsidRPr="0045717E" w14:paraId="31F09FF2" w14:textId="77777777" w:rsidTr="00B51B23">
        <w:trPr>
          <w:trHeight w:val="202"/>
        </w:trPr>
        <w:tc>
          <w:tcPr>
            <w:tcW w:w="9918" w:type="dxa"/>
            <w:gridSpan w:val="3"/>
          </w:tcPr>
          <w:p w14:paraId="116A3143" w14:textId="77777777" w:rsidR="00887802" w:rsidRPr="0045717E"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08:00 -  09:00                                 </w:t>
            </w:r>
            <w:r w:rsidRPr="00BD3D05">
              <w:rPr>
                <w:rFonts w:asciiTheme="majorHAnsi" w:hAnsiTheme="majorHAnsi" w:cstheme="majorHAnsi"/>
                <w:b/>
                <w:bCs/>
                <w:color w:val="0070C0"/>
                <w:sz w:val="18"/>
                <w:szCs w:val="18"/>
              </w:rPr>
              <w:t>Registration Badges and Continental Breakfast</w:t>
            </w:r>
          </w:p>
        </w:tc>
      </w:tr>
      <w:tr w:rsidR="00887802" w:rsidRPr="0045717E" w14:paraId="555FD841" w14:textId="77777777" w:rsidTr="00B51B23">
        <w:trPr>
          <w:trHeight w:val="202"/>
        </w:trPr>
        <w:tc>
          <w:tcPr>
            <w:tcW w:w="1271" w:type="dxa"/>
          </w:tcPr>
          <w:p w14:paraId="7734E120" w14:textId="77777777" w:rsidR="00887802" w:rsidRPr="0045717E" w:rsidRDefault="00887802" w:rsidP="00B51B23">
            <w:pPr>
              <w:rPr>
                <w:rFonts w:asciiTheme="majorHAnsi" w:hAnsiTheme="majorHAnsi" w:cstheme="majorHAnsi"/>
                <w:sz w:val="18"/>
                <w:szCs w:val="18"/>
              </w:rPr>
            </w:pPr>
            <w:r w:rsidRPr="0045717E">
              <w:rPr>
                <w:rFonts w:asciiTheme="majorHAnsi" w:hAnsiTheme="majorHAnsi" w:cstheme="majorHAnsi"/>
                <w:sz w:val="18"/>
                <w:szCs w:val="18"/>
              </w:rPr>
              <w:t xml:space="preserve">09:00 </w:t>
            </w:r>
            <w:r>
              <w:rPr>
                <w:rFonts w:asciiTheme="majorHAnsi" w:hAnsiTheme="majorHAnsi" w:cstheme="majorHAnsi"/>
                <w:sz w:val="18"/>
                <w:szCs w:val="18"/>
              </w:rPr>
              <w:t>-</w:t>
            </w:r>
            <w:r w:rsidRPr="0045717E">
              <w:rPr>
                <w:rFonts w:asciiTheme="majorHAnsi" w:hAnsiTheme="majorHAnsi" w:cstheme="majorHAnsi"/>
                <w:sz w:val="18"/>
                <w:szCs w:val="18"/>
              </w:rPr>
              <w:t xml:space="preserve"> 09:15</w:t>
            </w:r>
          </w:p>
        </w:tc>
        <w:tc>
          <w:tcPr>
            <w:tcW w:w="6237" w:type="dxa"/>
          </w:tcPr>
          <w:p w14:paraId="42AD7D23" w14:textId="77777777" w:rsidR="00887802" w:rsidRPr="0045717E" w:rsidRDefault="00887802" w:rsidP="00B51B23">
            <w:pPr>
              <w:rPr>
                <w:rFonts w:asciiTheme="majorHAnsi" w:hAnsiTheme="majorHAnsi" w:cstheme="majorHAnsi"/>
                <w:sz w:val="18"/>
                <w:szCs w:val="18"/>
              </w:rPr>
            </w:pPr>
            <w:r w:rsidRPr="0045717E">
              <w:rPr>
                <w:rFonts w:asciiTheme="majorHAnsi" w:hAnsiTheme="majorHAnsi" w:cstheme="majorHAnsi"/>
                <w:sz w:val="18"/>
                <w:szCs w:val="18"/>
              </w:rPr>
              <w:t xml:space="preserve">Welcome Address </w:t>
            </w:r>
          </w:p>
        </w:tc>
        <w:tc>
          <w:tcPr>
            <w:tcW w:w="2410" w:type="dxa"/>
          </w:tcPr>
          <w:p w14:paraId="14A692F1" w14:textId="77777777" w:rsidR="00887802" w:rsidRPr="0045717E" w:rsidRDefault="00887802" w:rsidP="00B51B23">
            <w:pPr>
              <w:rPr>
                <w:rFonts w:asciiTheme="majorHAnsi" w:hAnsiTheme="majorHAnsi" w:cstheme="majorHAnsi"/>
                <w:sz w:val="18"/>
                <w:szCs w:val="18"/>
              </w:rPr>
            </w:pPr>
          </w:p>
        </w:tc>
      </w:tr>
      <w:tr w:rsidR="00887802" w:rsidRPr="001D1631" w14:paraId="3FD7626A" w14:textId="77777777" w:rsidTr="00B51B23">
        <w:trPr>
          <w:trHeight w:val="269"/>
        </w:trPr>
        <w:tc>
          <w:tcPr>
            <w:tcW w:w="9918" w:type="dxa"/>
            <w:gridSpan w:val="3"/>
          </w:tcPr>
          <w:p w14:paraId="58F81200" w14:textId="77777777" w:rsidR="00887802" w:rsidRPr="001D1631" w:rsidRDefault="00887802" w:rsidP="00B51B23">
            <w:pPr>
              <w:rPr>
                <w:rFonts w:asciiTheme="majorHAnsi" w:hAnsiTheme="majorHAnsi" w:cstheme="majorHAnsi"/>
                <w:b/>
                <w:bCs/>
                <w:sz w:val="18"/>
                <w:szCs w:val="18"/>
              </w:rPr>
            </w:pPr>
            <w:r w:rsidRPr="00EA4EDA">
              <w:rPr>
                <w:rFonts w:asciiTheme="majorHAnsi" w:hAnsiTheme="majorHAnsi" w:cstheme="majorHAnsi"/>
                <w:b/>
                <w:bCs/>
                <w:color w:val="0070C0"/>
                <w:sz w:val="18"/>
                <w:szCs w:val="18"/>
              </w:rPr>
              <w:t xml:space="preserve">Session </w:t>
            </w:r>
            <w:r>
              <w:rPr>
                <w:rFonts w:asciiTheme="majorHAnsi" w:hAnsiTheme="majorHAnsi" w:cstheme="majorHAnsi"/>
                <w:b/>
                <w:bCs/>
                <w:color w:val="0070C0"/>
                <w:sz w:val="18"/>
                <w:szCs w:val="18"/>
              </w:rPr>
              <w:t>:</w:t>
            </w:r>
            <w:r w:rsidRPr="00EA4EDA">
              <w:rPr>
                <w:rFonts w:asciiTheme="majorHAnsi" w:hAnsiTheme="majorHAnsi" w:cstheme="majorHAnsi"/>
                <w:b/>
                <w:bCs/>
                <w:color w:val="0070C0"/>
                <w:sz w:val="18"/>
                <w:szCs w:val="18"/>
              </w:rPr>
              <w:t xml:space="preserve"> COVID -19 and Bronchoscopy</w:t>
            </w:r>
          </w:p>
        </w:tc>
      </w:tr>
      <w:tr w:rsidR="00887802" w:rsidRPr="00D710AA" w14:paraId="78C85649" w14:textId="77777777" w:rsidTr="00B51B23">
        <w:trPr>
          <w:trHeight w:val="269"/>
        </w:trPr>
        <w:tc>
          <w:tcPr>
            <w:tcW w:w="1271" w:type="dxa"/>
          </w:tcPr>
          <w:p w14:paraId="44E7633C" w14:textId="77777777" w:rsidR="00887802" w:rsidRPr="0045717E" w:rsidRDefault="00887802" w:rsidP="00B51B23">
            <w:pPr>
              <w:rPr>
                <w:rFonts w:asciiTheme="majorHAnsi" w:hAnsiTheme="majorHAnsi" w:cstheme="majorHAnsi"/>
                <w:sz w:val="18"/>
                <w:szCs w:val="18"/>
              </w:rPr>
            </w:pPr>
            <w:r w:rsidRPr="0045717E">
              <w:rPr>
                <w:rFonts w:asciiTheme="majorHAnsi" w:hAnsiTheme="majorHAnsi" w:cstheme="majorHAnsi"/>
                <w:sz w:val="18"/>
                <w:szCs w:val="18"/>
              </w:rPr>
              <w:t>09:15 - 09:30</w:t>
            </w:r>
          </w:p>
        </w:tc>
        <w:tc>
          <w:tcPr>
            <w:tcW w:w="6237" w:type="dxa"/>
          </w:tcPr>
          <w:p w14:paraId="7BD6CFC2" w14:textId="4D704664" w:rsidR="00887802" w:rsidRPr="0045717E" w:rsidRDefault="00887802" w:rsidP="00B51B23">
            <w:pPr>
              <w:rPr>
                <w:rFonts w:asciiTheme="majorHAnsi" w:hAnsiTheme="majorHAnsi" w:cstheme="majorHAnsi"/>
                <w:sz w:val="18"/>
                <w:szCs w:val="18"/>
              </w:rPr>
            </w:pPr>
            <w:r w:rsidRPr="0045717E">
              <w:rPr>
                <w:rFonts w:asciiTheme="majorHAnsi" w:hAnsiTheme="majorHAnsi" w:cstheme="majorHAnsi"/>
                <w:sz w:val="18"/>
                <w:szCs w:val="18"/>
              </w:rPr>
              <w:t xml:space="preserve">The Pandemic Challenges to Bronchoscopy  </w:t>
            </w:r>
            <w:r>
              <w:rPr>
                <w:rFonts w:asciiTheme="majorHAnsi" w:hAnsiTheme="majorHAnsi" w:cstheme="majorHAnsi"/>
                <w:sz w:val="18"/>
                <w:szCs w:val="18"/>
              </w:rPr>
              <w:t>-</w:t>
            </w:r>
            <w:r w:rsidRPr="0045717E">
              <w:rPr>
                <w:rFonts w:asciiTheme="majorHAnsi" w:hAnsiTheme="majorHAnsi" w:cstheme="majorHAnsi"/>
                <w:sz w:val="18"/>
                <w:szCs w:val="18"/>
              </w:rPr>
              <w:t xml:space="preserve"> </w:t>
            </w:r>
            <w:r>
              <w:rPr>
                <w:rFonts w:asciiTheme="majorHAnsi" w:hAnsiTheme="majorHAnsi" w:cstheme="majorHAnsi"/>
                <w:sz w:val="18"/>
                <w:szCs w:val="18"/>
              </w:rPr>
              <w:t>overcoming challenges</w:t>
            </w:r>
          </w:p>
        </w:tc>
        <w:tc>
          <w:tcPr>
            <w:tcW w:w="2410" w:type="dxa"/>
          </w:tcPr>
          <w:p w14:paraId="7AED32F2" w14:textId="77777777" w:rsidR="00887802" w:rsidRPr="00D710AA" w:rsidRDefault="00887802" w:rsidP="00B51B23">
            <w:pPr>
              <w:rPr>
                <w:rFonts w:asciiTheme="majorHAnsi" w:hAnsiTheme="majorHAnsi" w:cstheme="majorHAnsi"/>
                <w:sz w:val="18"/>
                <w:szCs w:val="18"/>
              </w:rPr>
            </w:pPr>
          </w:p>
        </w:tc>
      </w:tr>
      <w:tr w:rsidR="00887802" w:rsidRPr="00D710AA" w14:paraId="38CB79F2" w14:textId="77777777" w:rsidTr="00B51B23">
        <w:trPr>
          <w:trHeight w:val="259"/>
        </w:trPr>
        <w:tc>
          <w:tcPr>
            <w:tcW w:w="1271" w:type="dxa"/>
          </w:tcPr>
          <w:p w14:paraId="38A32FC6" w14:textId="77777777" w:rsidR="00887802" w:rsidRPr="0045717E" w:rsidRDefault="00887802" w:rsidP="00B51B23">
            <w:pPr>
              <w:rPr>
                <w:rFonts w:asciiTheme="majorHAnsi" w:hAnsiTheme="majorHAnsi" w:cstheme="majorHAnsi"/>
                <w:sz w:val="18"/>
                <w:szCs w:val="18"/>
              </w:rPr>
            </w:pPr>
            <w:r w:rsidRPr="0045717E">
              <w:rPr>
                <w:rFonts w:asciiTheme="majorHAnsi" w:hAnsiTheme="majorHAnsi" w:cstheme="majorHAnsi"/>
                <w:sz w:val="18"/>
                <w:szCs w:val="18"/>
              </w:rPr>
              <w:t xml:space="preserve">09:30 </w:t>
            </w:r>
            <w:r>
              <w:rPr>
                <w:rFonts w:asciiTheme="majorHAnsi" w:hAnsiTheme="majorHAnsi" w:cstheme="majorHAnsi"/>
                <w:sz w:val="18"/>
                <w:szCs w:val="18"/>
              </w:rPr>
              <w:t>- 09:45</w:t>
            </w:r>
          </w:p>
        </w:tc>
        <w:tc>
          <w:tcPr>
            <w:tcW w:w="6237" w:type="dxa"/>
          </w:tcPr>
          <w:p w14:paraId="676C7F24" w14:textId="77777777" w:rsidR="00887802" w:rsidRPr="0045717E"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COVID-19 and Bronchoscopy - Experience, Utility and Evidence </w:t>
            </w:r>
          </w:p>
        </w:tc>
        <w:tc>
          <w:tcPr>
            <w:tcW w:w="2410" w:type="dxa"/>
          </w:tcPr>
          <w:p w14:paraId="48567B78" w14:textId="77777777" w:rsidR="00887802" w:rsidRPr="00D710AA" w:rsidRDefault="00887802" w:rsidP="00B51B23">
            <w:pPr>
              <w:rPr>
                <w:rFonts w:asciiTheme="majorHAnsi" w:hAnsiTheme="majorHAnsi" w:cstheme="majorHAnsi"/>
                <w:sz w:val="18"/>
                <w:szCs w:val="18"/>
              </w:rPr>
            </w:pPr>
          </w:p>
        </w:tc>
      </w:tr>
      <w:tr w:rsidR="00887802" w:rsidRPr="00D710AA" w14:paraId="6E312E87" w14:textId="77777777" w:rsidTr="00B51B23">
        <w:trPr>
          <w:trHeight w:val="269"/>
        </w:trPr>
        <w:tc>
          <w:tcPr>
            <w:tcW w:w="1271" w:type="dxa"/>
          </w:tcPr>
          <w:p w14:paraId="7111FA19" w14:textId="77777777" w:rsidR="00887802" w:rsidRPr="0045717E" w:rsidRDefault="00887802" w:rsidP="00B51B23">
            <w:pPr>
              <w:rPr>
                <w:rFonts w:asciiTheme="majorHAnsi" w:hAnsiTheme="majorHAnsi" w:cstheme="majorHAnsi"/>
                <w:sz w:val="18"/>
                <w:szCs w:val="18"/>
              </w:rPr>
            </w:pPr>
            <w:r>
              <w:rPr>
                <w:rFonts w:asciiTheme="majorHAnsi" w:hAnsiTheme="majorHAnsi" w:cstheme="majorHAnsi"/>
                <w:sz w:val="18"/>
                <w:szCs w:val="18"/>
              </w:rPr>
              <w:t>09:45 - 10:00</w:t>
            </w:r>
          </w:p>
        </w:tc>
        <w:tc>
          <w:tcPr>
            <w:tcW w:w="6237" w:type="dxa"/>
          </w:tcPr>
          <w:p w14:paraId="59B49255" w14:textId="2135C9A0" w:rsidR="00887802" w:rsidRPr="00CB5EE8" w:rsidRDefault="00887802" w:rsidP="00B51B23">
            <w:pPr>
              <w:rPr>
                <w:rFonts w:asciiTheme="majorHAnsi" w:hAnsiTheme="majorHAnsi" w:cstheme="majorHAnsi"/>
                <w:sz w:val="18"/>
                <w:szCs w:val="18"/>
              </w:rPr>
            </w:pPr>
            <w:r w:rsidRPr="00CB5EE8">
              <w:rPr>
                <w:rFonts w:asciiTheme="majorHAnsi" w:hAnsiTheme="majorHAnsi" w:cstheme="majorHAnsi"/>
                <w:sz w:val="18"/>
                <w:szCs w:val="18"/>
              </w:rPr>
              <w:t xml:space="preserve"> </w:t>
            </w:r>
            <w:r w:rsidR="00266C62">
              <w:rPr>
                <w:rFonts w:asciiTheme="majorHAnsi" w:hAnsiTheme="majorHAnsi" w:cstheme="majorHAnsi"/>
                <w:sz w:val="18"/>
                <w:szCs w:val="18"/>
              </w:rPr>
              <w:t>The Journey to single use bronchoscopes – Changing Practice</w:t>
            </w:r>
          </w:p>
        </w:tc>
        <w:tc>
          <w:tcPr>
            <w:tcW w:w="2410" w:type="dxa"/>
          </w:tcPr>
          <w:p w14:paraId="7F5EAD74" w14:textId="77777777" w:rsidR="00887802" w:rsidRPr="00D710AA" w:rsidRDefault="00887802" w:rsidP="00B51B23">
            <w:pPr>
              <w:rPr>
                <w:rFonts w:asciiTheme="majorHAnsi" w:hAnsiTheme="majorHAnsi" w:cstheme="majorHAnsi"/>
                <w:sz w:val="18"/>
                <w:szCs w:val="18"/>
              </w:rPr>
            </w:pPr>
          </w:p>
        </w:tc>
      </w:tr>
      <w:tr w:rsidR="00887802" w:rsidRPr="00EA4EDA" w14:paraId="08EB61BE" w14:textId="77777777" w:rsidTr="00B51B23">
        <w:trPr>
          <w:trHeight w:val="269"/>
        </w:trPr>
        <w:tc>
          <w:tcPr>
            <w:tcW w:w="9918" w:type="dxa"/>
            <w:gridSpan w:val="3"/>
          </w:tcPr>
          <w:p w14:paraId="6FD2E6C1" w14:textId="77777777" w:rsidR="00887802" w:rsidRPr="00EA4EDA" w:rsidRDefault="00887802" w:rsidP="00B51B23">
            <w:pPr>
              <w:rPr>
                <w:rFonts w:asciiTheme="majorHAnsi" w:hAnsiTheme="majorHAnsi" w:cstheme="majorHAnsi"/>
                <w:color w:val="0070C0"/>
              </w:rPr>
            </w:pPr>
            <w:r w:rsidRPr="00EA4EDA">
              <w:rPr>
                <w:rFonts w:asciiTheme="majorHAnsi" w:hAnsiTheme="majorHAnsi" w:cstheme="majorHAnsi"/>
                <w:b/>
                <w:bCs/>
                <w:color w:val="0070C0"/>
                <w:sz w:val="18"/>
                <w:szCs w:val="18"/>
              </w:rPr>
              <w:t xml:space="preserve">Session </w:t>
            </w:r>
            <w:r>
              <w:rPr>
                <w:rFonts w:asciiTheme="majorHAnsi" w:hAnsiTheme="majorHAnsi" w:cstheme="majorHAnsi"/>
                <w:b/>
                <w:bCs/>
                <w:color w:val="0070C0"/>
                <w:sz w:val="18"/>
                <w:szCs w:val="18"/>
              </w:rPr>
              <w:t>:</w:t>
            </w:r>
            <w:r w:rsidRPr="00EA4EDA">
              <w:rPr>
                <w:rFonts w:asciiTheme="majorHAnsi" w:hAnsiTheme="majorHAnsi" w:cstheme="majorHAnsi"/>
                <w:b/>
                <w:bCs/>
                <w:color w:val="0070C0"/>
                <w:sz w:val="18"/>
                <w:szCs w:val="18"/>
              </w:rPr>
              <w:t xml:space="preserve"> Endobronchial Ultrasound  </w:t>
            </w:r>
            <w:r>
              <w:rPr>
                <w:rFonts w:asciiTheme="majorHAnsi" w:hAnsiTheme="majorHAnsi" w:cstheme="majorHAnsi"/>
                <w:b/>
                <w:bCs/>
                <w:color w:val="0070C0"/>
                <w:sz w:val="18"/>
                <w:szCs w:val="18"/>
              </w:rPr>
              <w:t>(Linear Probe)</w:t>
            </w:r>
          </w:p>
        </w:tc>
      </w:tr>
      <w:tr w:rsidR="00887802" w:rsidRPr="00D710AA" w14:paraId="36A22100" w14:textId="77777777" w:rsidTr="00B51B23">
        <w:trPr>
          <w:trHeight w:val="269"/>
        </w:trPr>
        <w:tc>
          <w:tcPr>
            <w:tcW w:w="1271" w:type="dxa"/>
          </w:tcPr>
          <w:p w14:paraId="49117197" w14:textId="77777777" w:rsidR="00887802" w:rsidRPr="002A4EF5" w:rsidRDefault="00887802" w:rsidP="00B51B23">
            <w:pPr>
              <w:rPr>
                <w:rFonts w:asciiTheme="majorHAnsi" w:hAnsiTheme="majorHAnsi" w:cstheme="majorHAnsi"/>
                <w:sz w:val="18"/>
                <w:szCs w:val="18"/>
              </w:rPr>
            </w:pPr>
            <w:r w:rsidRPr="002A4EF5">
              <w:rPr>
                <w:rFonts w:asciiTheme="majorHAnsi" w:hAnsiTheme="majorHAnsi" w:cstheme="majorHAnsi"/>
                <w:sz w:val="18"/>
                <w:szCs w:val="18"/>
              </w:rPr>
              <w:t>10:</w:t>
            </w:r>
            <w:r>
              <w:rPr>
                <w:rFonts w:asciiTheme="majorHAnsi" w:hAnsiTheme="majorHAnsi" w:cstheme="majorHAnsi"/>
                <w:sz w:val="18"/>
                <w:szCs w:val="18"/>
              </w:rPr>
              <w:t>00 -</w:t>
            </w:r>
            <w:r w:rsidRPr="002A4EF5">
              <w:rPr>
                <w:rFonts w:asciiTheme="majorHAnsi" w:hAnsiTheme="majorHAnsi" w:cstheme="majorHAnsi"/>
                <w:sz w:val="18"/>
                <w:szCs w:val="18"/>
              </w:rPr>
              <w:t xml:space="preserve"> 10:</w:t>
            </w:r>
            <w:r>
              <w:rPr>
                <w:rFonts w:asciiTheme="majorHAnsi" w:hAnsiTheme="majorHAnsi" w:cstheme="majorHAnsi"/>
                <w:sz w:val="18"/>
                <w:szCs w:val="18"/>
              </w:rPr>
              <w:t>15</w:t>
            </w:r>
          </w:p>
        </w:tc>
        <w:tc>
          <w:tcPr>
            <w:tcW w:w="6237" w:type="dxa"/>
          </w:tcPr>
          <w:p w14:paraId="3D3F9735" w14:textId="77777777" w:rsidR="00887802" w:rsidRPr="00EA4EDA" w:rsidRDefault="00887802" w:rsidP="00B51B23">
            <w:pPr>
              <w:rPr>
                <w:rFonts w:asciiTheme="majorHAnsi" w:hAnsiTheme="majorHAnsi" w:cstheme="majorHAnsi"/>
                <w:sz w:val="18"/>
                <w:szCs w:val="18"/>
              </w:rPr>
            </w:pPr>
            <w:r>
              <w:rPr>
                <w:rFonts w:asciiTheme="majorHAnsi" w:hAnsiTheme="majorHAnsi" w:cstheme="majorHAnsi"/>
                <w:sz w:val="18"/>
                <w:szCs w:val="18"/>
              </w:rPr>
              <w:t>Comparison of EBUS Needle sizes &amp; shapes : Tissue adequacy and Diagnostic yield - Core or no Core - Does it really Matter?</w:t>
            </w:r>
          </w:p>
        </w:tc>
        <w:tc>
          <w:tcPr>
            <w:tcW w:w="2410" w:type="dxa"/>
          </w:tcPr>
          <w:p w14:paraId="4B988E91" w14:textId="77777777" w:rsidR="00887802" w:rsidRPr="00D710AA" w:rsidRDefault="00887802" w:rsidP="00B51B23">
            <w:pPr>
              <w:rPr>
                <w:rFonts w:asciiTheme="majorHAnsi" w:hAnsiTheme="majorHAnsi" w:cstheme="majorHAnsi"/>
                <w:sz w:val="18"/>
                <w:szCs w:val="18"/>
              </w:rPr>
            </w:pPr>
          </w:p>
        </w:tc>
      </w:tr>
      <w:tr w:rsidR="00887802" w:rsidRPr="00EA4EDA" w14:paraId="2289489A" w14:textId="77777777" w:rsidTr="00B51B23">
        <w:trPr>
          <w:trHeight w:val="269"/>
        </w:trPr>
        <w:tc>
          <w:tcPr>
            <w:tcW w:w="1271" w:type="dxa"/>
          </w:tcPr>
          <w:p w14:paraId="04D8CC0E" w14:textId="77777777" w:rsidR="00887802" w:rsidRPr="002A4EF5" w:rsidRDefault="00887802" w:rsidP="00B51B23">
            <w:pPr>
              <w:rPr>
                <w:rFonts w:asciiTheme="majorHAnsi" w:hAnsiTheme="majorHAnsi" w:cstheme="majorHAnsi"/>
                <w:sz w:val="18"/>
                <w:szCs w:val="18"/>
              </w:rPr>
            </w:pPr>
            <w:r>
              <w:rPr>
                <w:rFonts w:asciiTheme="majorHAnsi" w:hAnsiTheme="majorHAnsi" w:cstheme="majorHAnsi"/>
                <w:sz w:val="18"/>
                <w:szCs w:val="18"/>
              </w:rPr>
              <w:t>10:15 - 10:30</w:t>
            </w:r>
          </w:p>
        </w:tc>
        <w:tc>
          <w:tcPr>
            <w:tcW w:w="6237" w:type="dxa"/>
          </w:tcPr>
          <w:p w14:paraId="0C18DA67"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EBUS Specimens in the Era of NGS panel : Improving the Yield of EBUS Specimens - Tips &amp; Tricks</w:t>
            </w:r>
          </w:p>
        </w:tc>
        <w:tc>
          <w:tcPr>
            <w:tcW w:w="2410" w:type="dxa"/>
          </w:tcPr>
          <w:p w14:paraId="307F666E" w14:textId="77777777" w:rsidR="00887802" w:rsidRPr="00EA4EDA" w:rsidRDefault="00887802" w:rsidP="00B51B23">
            <w:pPr>
              <w:rPr>
                <w:rFonts w:asciiTheme="majorHAnsi" w:hAnsiTheme="majorHAnsi" w:cstheme="majorHAnsi"/>
                <w:sz w:val="18"/>
                <w:szCs w:val="18"/>
              </w:rPr>
            </w:pPr>
          </w:p>
        </w:tc>
      </w:tr>
      <w:tr w:rsidR="00887802" w:rsidRPr="00D710AA" w14:paraId="4BB4E131" w14:textId="77777777" w:rsidTr="00B51B23">
        <w:trPr>
          <w:trHeight w:val="269"/>
        </w:trPr>
        <w:tc>
          <w:tcPr>
            <w:tcW w:w="1271" w:type="dxa"/>
          </w:tcPr>
          <w:p w14:paraId="07B31018" w14:textId="77777777" w:rsidR="00887802" w:rsidRPr="002A4EF5"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10:30 - 10:45 </w:t>
            </w:r>
          </w:p>
        </w:tc>
        <w:tc>
          <w:tcPr>
            <w:tcW w:w="6237" w:type="dxa"/>
          </w:tcPr>
          <w:p w14:paraId="7B7D1B84"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Year in review - EBUS TBNA </w:t>
            </w:r>
          </w:p>
        </w:tc>
        <w:tc>
          <w:tcPr>
            <w:tcW w:w="2410" w:type="dxa"/>
          </w:tcPr>
          <w:p w14:paraId="09959D01" w14:textId="77777777" w:rsidR="00887802" w:rsidRPr="00D710AA" w:rsidRDefault="00887802" w:rsidP="00B51B23">
            <w:pPr>
              <w:rPr>
                <w:rFonts w:asciiTheme="majorHAnsi" w:hAnsiTheme="majorHAnsi" w:cstheme="majorHAnsi"/>
                <w:sz w:val="18"/>
                <w:szCs w:val="18"/>
              </w:rPr>
            </w:pPr>
          </w:p>
        </w:tc>
      </w:tr>
      <w:tr w:rsidR="00887802" w:rsidRPr="00D710AA" w14:paraId="12D65EFB" w14:textId="77777777" w:rsidTr="00B51B23">
        <w:trPr>
          <w:trHeight w:val="269"/>
        </w:trPr>
        <w:tc>
          <w:tcPr>
            <w:tcW w:w="1271" w:type="dxa"/>
          </w:tcPr>
          <w:p w14:paraId="752FE69F"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10:45 - 11:00</w:t>
            </w:r>
          </w:p>
        </w:tc>
        <w:tc>
          <w:tcPr>
            <w:tcW w:w="6237" w:type="dxa"/>
          </w:tcPr>
          <w:p w14:paraId="49AF4916"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EBUS Transbronchial Cryo-nodal Biopsies (EBUS - TBCNB) </w:t>
            </w:r>
          </w:p>
        </w:tc>
        <w:tc>
          <w:tcPr>
            <w:tcW w:w="2410" w:type="dxa"/>
          </w:tcPr>
          <w:p w14:paraId="6493BD69" w14:textId="77777777" w:rsidR="00887802" w:rsidRPr="00D710AA" w:rsidRDefault="00887802" w:rsidP="00B51B23">
            <w:pPr>
              <w:rPr>
                <w:rFonts w:asciiTheme="majorHAnsi" w:hAnsiTheme="majorHAnsi" w:cstheme="majorHAnsi"/>
                <w:sz w:val="18"/>
                <w:szCs w:val="18"/>
              </w:rPr>
            </w:pPr>
          </w:p>
        </w:tc>
      </w:tr>
      <w:tr w:rsidR="00887802" w:rsidRPr="0045717E" w14:paraId="2602AC0C" w14:textId="77777777" w:rsidTr="00B51B23">
        <w:trPr>
          <w:trHeight w:val="269"/>
        </w:trPr>
        <w:tc>
          <w:tcPr>
            <w:tcW w:w="9918" w:type="dxa"/>
            <w:gridSpan w:val="3"/>
          </w:tcPr>
          <w:p w14:paraId="450683FF" w14:textId="77777777" w:rsidR="00887802" w:rsidRPr="0045717E" w:rsidRDefault="00887802" w:rsidP="00B51B23">
            <w:pPr>
              <w:rPr>
                <w:rFonts w:asciiTheme="majorHAnsi" w:hAnsiTheme="majorHAnsi" w:cstheme="majorHAnsi"/>
              </w:rPr>
            </w:pPr>
            <w:r w:rsidRPr="00D565EF">
              <w:rPr>
                <w:rFonts w:asciiTheme="majorHAnsi" w:hAnsiTheme="majorHAnsi" w:cstheme="majorHAnsi"/>
                <w:b/>
                <w:bCs/>
                <w:color w:val="0070C0"/>
                <w:sz w:val="18"/>
                <w:szCs w:val="18"/>
              </w:rPr>
              <w:t>Inauguration Ceremony</w:t>
            </w:r>
          </w:p>
        </w:tc>
      </w:tr>
      <w:tr w:rsidR="00887802" w:rsidRPr="0045717E" w14:paraId="405C58FE" w14:textId="77777777" w:rsidTr="00B51B23">
        <w:trPr>
          <w:trHeight w:val="269"/>
        </w:trPr>
        <w:tc>
          <w:tcPr>
            <w:tcW w:w="9918" w:type="dxa"/>
            <w:gridSpan w:val="3"/>
          </w:tcPr>
          <w:p w14:paraId="4F8F1D1A" w14:textId="77777777" w:rsidR="00887802" w:rsidRPr="0045717E" w:rsidRDefault="00887802" w:rsidP="00B51B23">
            <w:pPr>
              <w:rPr>
                <w:rFonts w:asciiTheme="majorHAnsi" w:hAnsiTheme="majorHAnsi" w:cstheme="majorHAnsi"/>
              </w:rPr>
            </w:pPr>
            <w:r w:rsidRPr="00EA4EDA">
              <w:rPr>
                <w:rFonts w:asciiTheme="majorHAnsi" w:hAnsiTheme="majorHAnsi" w:cstheme="majorHAnsi"/>
                <w:b/>
                <w:bCs/>
                <w:color w:val="0070C0"/>
                <w:sz w:val="18"/>
                <w:szCs w:val="18"/>
              </w:rPr>
              <w:t xml:space="preserve">Session </w:t>
            </w:r>
            <w:r>
              <w:rPr>
                <w:rFonts w:asciiTheme="majorHAnsi" w:hAnsiTheme="majorHAnsi" w:cstheme="majorHAnsi"/>
                <w:b/>
                <w:bCs/>
                <w:color w:val="0070C0"/>
                <w:sz w:val="18"/>
                <w:szCs w:val="18"/>
              </w:rPr>
              <w:t>: Bronchoscopy for PPN - will the Robots surpass the Ninjas ?</w:t>
            </w:r>
          </w:p>
        </w:tc>
      </w:tr>
      <w:tr w:rsidR="00887802" w:rsidRPr="00D710AA" w14:paraId="187C4C96" w14:textId="77777777" w:rsidTr="00B51B23">
        <w:trPr>
          <w:trHeight w:val="269"/>
        </w:trPr>
        <w:tc>
          <w:tcPr>
            <w:tcW w:w="1271" w:type="dxa"/>
          </w:tcPr>
          <w:p w14:paraId="31CEED5A"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11:00 - 11:30</w:t>
            </w:r>
          </w:p>
        </w:tc>
        <w:tc>
          <w:tcPr>
            <w:tcW w:w="6237" w:type="dxa"/>
          </w:tcPr>
          <w:p w14:paraId="6A7470CE"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Radial EBUS &amp; PPN – (No PRO/CON) – The Robots still need it</w:t>
            </w:r>
          </w:p>
        </w:tc>
        <w:tc>
          <w:tcPr>
            <w:tcW w:w="2410" w:type="dxa"/>
          </w:tcPr>
          <w:p w14:paraId="10188A3F" w14:textId="77777777" w:rsidR="00887802" w:rsidRPr="00D710AA" w:rsidRDefault="00887802" w:rsidP="00B51B23">
            <w:pPr>
              <w:rPr>
                <w:rFonts w:asciiTheme="majorHAnsi" w:hAnsiTheme="majorHAnsi" w:cstheme="majorHAnsi"/>
                <w:sz w:val="18"/>
                <w:szCs w:val="18"/>
              </w:rPr>
            </w:pPr>
          </w:p>
        </w:tc>
      </w:tr>
      <w:tr w:rsidR="00887802" w:rsidRPr="0045717E" w14:paraId="765EFF3F" w14:textId="77777777" w:rsidTr="00B51B23">
        <w:trPr>
          <w:trHeight w:val="269"/>
        </w:trPr>
        <w:tc>
          <w:tcPr>
            <w:tcW w:w="1271" w:type="dxa"/>
          </w:tcPr>
          <w:p w14:paraId="7392C4B8"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11:30 - 11:45</w:t>
            </w:r>
          </w:p>
        </w:tc>
        <w:tc>
          <w:tcPr>
            <w:tcW w:w="6237" w:type="dxa"/>
          </w:tcPr>
          <w:p w14:paraId="6091C9D1"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Cone Beam CT </w:t>
            </w:r>
          </w:p>
        </w:tc>
        <w:tc>
          <w:tcPr>
            <w:tcW w:w="2410" w:type="dxa"/>
          </w:tcPr>
          <w:p w14:paraId="53F8443F" w14:textId="77777777" w:rsidR="00887802" w:rsidRPr="0045717E" w:rsidRDefault="00887802" w:rsidP="00B51B23">
            <w:pPr>
              <w:rPr>
                <w:rFonts w:asciiTheme="majorHAnsi" w:hAnsiTheme="majorHAnsi" w:cstheme="majorHAnsi"/>
              </w:rPr>
            </w:pPr>
          </w:p>
        </w:tc>
      </w:tr>
      <w:tr w:rsidR="00887802" w:rsidRPr="0045717E" w14:paraId="3D4B6806" w14:textId="77777777" w:rsidTr="00B51B23">
        <w:trPr>
          <w:trHeight w:val="269"/>
        </w:trPr>
        <w:tc>
          <w:tcPr>
            <w:tcW w:w="1271" w:type="dxa"/>
          </w:tcPr>
          <w:p w14:paraId="35731656"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11:45 - 12:00</w:t>
            </w:r>
          </w:p>
        </w:tc>
        <w:tc>
          <w:tcPr>
            <w:tcW w:w="6237" w:type="dxa"/>
          </w:tcPr>
          <w:p w14:paraId="1B2CC43A"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Navigation Platforms and BTPNA</w:t>
            </w:r>
          </w:p>
        </w:tc>
        <w:tc>
          <w:tcPr>
            <w:tcW w:w="2410" w:type="dxa"/>
          </w:tcPr>
          <w:p w14:paraId="1F709686" w14:textId="77777777" w:rsidR="00887802" w:rsidRPr="0045717E" w:rsidRDefault="00887802" w:rsidP="00B51B23">
            <w:pPr>
              <w:rPr>
                <w:rFonts w:asciiTheme="majorHAnsi" w:hAnsiTheme="majorHAnsi" w:cstheme="majorHAnsi"/>
              </w:rPr>
            </w:pPr>
          </w:p>
        </w:tc>
      </w:tr>
      <w:tr w:rsidR="00887802" w:rsidRPr="0045717E" w14:paraId="40FEF024" w14:textId="77777777" w:rsidTr="00B51B23">
        <w:trPr>
          <w:trHeight w:val="269"/>
        </w:trPr>
        <w:tc>
          <w:tcPr>
            <w:tcW w:w="1271" w:type="dxa"/>
          </w:tcPr>
          <w:p w14:paraId="10E283C0"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12:00 - 12:15</w:t>
            </w:r>
          </w:p>
        </w:tc>
        <w:tc>
          <w:tcPr>
            <w:tcW w:w="6237" w:type="dxa"/>
          </w:tcPr>
          <w:p w14:paraId="5CE520DC"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Body Vision Platform </w:t>
            </w:r>
          </w:p>
        </w:tc>
        <w:tc>
          <w:tcPr>
            <w:tcW w:w="2410" w:type="dxa"/>
          </w:tcPr>
          <w:p w14:paraId="5D2A7608" w14:textId="77777777" w:rsidR="00887802" w:rsidRPr="0045717E" w:rsidRDefault="00887802" w:rsidP="00B51B23">
            <w:pPr>
              <w:rPr>
                <w:rFonts w:asciiTheme="majorHAnsi" w:hAnsiTheme="majorHAnsi" w:cstheme="majorHAnsi"/>
              </w:rPr>
            </w:pPr>
          </w:p>
        </w:tc>
      </w:tr>
      <w:tr w:rsidR="00887802" w:rsidRPr="00233F7F" w14:paraId="3D816033" w14:textId="77777777" w:rsidTr="00B51B23">
        <w:trPr>
          <w:trHeight w:val="269"/>
        </w:trPr>
        <w:tc>
          <w:tcPr>
            <w:tcW w:w="1271" w:type="dxa"/>
          </w:tcPr>
          <w:p w14:paraId="0F4F69C0"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12:15 - 12:45</w:t>
            </w:r>
          </w:p>
        </w:tc>
        <w:tc>
          <w:tcPr>
            <w:tcW w:w="6237" w:type="dxa"/>
          </w:tcPr>
          <w:p w14:paraId="7498A7F7"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ROBOTICS(R) - Introduction to R Bronchoscopy &amp; Body of Evidence</w:t>
            </w:r>
          </w:p>
        </w:tc>
        <w:tc>
          <w:tcPr>
            <w:tcW w:w="2410" w:type="dxa"/>
          </w:tcPr>
          <w:p w14:paraId="1F7097EF" w14:textId="77777777" w:rsidR="00887802" w:rsidRPr="00233F7F" w:rsidRDefault="00887802" w:rsidP="00B51B23">
            <w:pPr>
              <w:rPr>
                <w:rFonts w:asciiTheme="majorHAnsi" w:hAnsiTheme="majorHAnsi" w:cstheme="majorHAnsi"/>
                <w:sz w:val="18"/>
                <w:szCs w:val="18"/>
              </w:rPr>
            </w:pPr>
          </w:p>
        </w:tc>
      </w:tr>
      <w:tr w:rsidR="00887802" w:rsidRPr="0045717E" w14:paraId="7BF52FFC" w14:textId="77777777" w:rsidTr="00B51B23">
        <w:trPr>
          <w:trHeight w:val="269"/>
        </w:trPr>
        <w:tc>
          <w:tcPr>
            <w:tcW w:w="1271" w:type="dxa"/>
          </w:tcPr>
          <w:p w14:paraId="27545D18"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12:45 - 13:00</w:t>
            </w:r>
          </w:p>
        </w:tc>
        <w:tc>
          <w:tcPr>
            <w:tcW w:w="6237" w:type="dxa"/>
          </w:tcPr>
          <w:p w14:paraId="6A843004"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Year in review - Peripheral Pulmonary Nodules</w:t>
            </w:r>
          </w:p>
        </w:tc>
        <w:tc>
          <w:tcPr>
            <w:tcW w:w="2410" w:type="dxa"/>
          </w:tcPr>
          <w:p w14:paraId="6C330289" w14:textId="77777777" w:rsidR="00887802" w:rsidRPr="0045717E" w:rsidRDefault="00887802" w:rsidP="00B51B23">
            <w:pPr>
              <w:rPr>
                <w:rFonts w:asciiTheme="majorHAnsi" w:hAnsiTheme="majorHAnsi" w:cstheme="majorHAnsi"/>
              </w:rPr>
            </w:pPr>
          </w:p>
        </w:tc>
      </w:tr>
      <w:tr w:rsidR="00887802" w:rsidRPr="0045717E" w14:paraId="4F832BAB" w14:textId="77777777" w:rsidTr="00B51B23">
        <w:trPr>
          <w:trHeight w:val="269"/>
        </w:trPr>
        <w:tc>
          <w:tcPr>
            <w:tcW w:w="1271" w:type="dxa"/>
          </w:tcPr>
          <w:p w14:paraId="083EDE3F"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13:00 - 13:15</w:t>
            </w:r>
          </w:p>
        </w:tc>
        <w:tc>
          <w:tcPr>
            <w:tcW w:w="6237" w:type="dxa"/>
          </w:tcPr>
          <w:p w14:paraId="6EE0C890"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Bronchoscopic Ablation for Lung Nodules – 2021 status update</w:t>
            </w:r>
          </w:p>
        </w:tc>
        <w:tc>
          <w:tcPr>
            <w:tcW w:w="2410" w:type="dxa"/>
          </w:tcPr>
          <w:p w14:paraId="407B2690" w14:textId="77777777" w:rsidR="00887802" w:rsidRPr="0045717E" w:rsidRDefault="00887802" w:rsidP="00B51B23">
            <w:pPr>
              <w:rPr>
                <w:rFonts w:asciiTheme="majorHAnsi" w:hAnsiTheme="majorHAnsi" w:cstheme="majorHAnsi"/>
              </w:rPr>
            </w:pPr>
          </w:p>
        </w:tc>
      </w:tr>
      <w:tr w:rsidR="00887802" w:rsidRPr="00CB4D38" w14:paraId="06DD928E" w14:textId="77777777" w:rsidTr="00B51B23">
        <w:trPr>
          <w:trHeight w:val="269"/>
        </w:trPr>
        <w:tc>
          <w:tcPr>
            <w:tcW w:w="9918" w:type="dxa"/>
            <w:gridSpan w:val="3"/>
          </w:tcPr>
          <w:p w14:paraId="762F124A" w14:textId="77777777" w:rsidR="00887802" w:rsidRPr="00CB4D38" w:rsidRDefault="00887802" w:rsidP="00B51B23">
            <w:pPr>
              <w:rPr>
                <w:rFonts w:asciiTheme="majorHAnsi" w:hAnsiTheme="majorHAnsi" w:cstheme="majorHAnsi"/>
                <w:b/>
                <w:bCs/>
                <w:sz w:val="18"/>
                <w:szCs w:val="18"/>
              </w:rPr>
            </w:pPr>
            <w:r w:rsidRPr="00CB4D38">
              <w:rPr>
                <w:rFonts w:asciiTheme="majorHAnsi" w:hAnsiTheme="majorHAnsi" w:cstheme="majorHAnsi"/>
                <w:b/>
                <w:bCs/>
                <w:color w:val="0070C0"/>
                <w:sz w:val="18"/>
                <w:szCs w:val="18"/>
              </w:rPr>
              <w:t>Working Lunch</w:t>
            </w:r>
          </w:p>
        </w:tc>
      </w:tr>
      <w:tr w:rsidR="00887802" w:rsidRPr="00CB4D38" w14:paraId="65D5E63A" w14:textId="77777777" w:rsidTr="00B51B23">
        <w:trPr>
          <w:trHeight w:val="269"/>
        </w:trPr>
        <w:tc>
          <w:tcPr>
            <w:tcW w:w="9918" w:type="dxa"/>
            <w:gridSpan w:val="3"/>
          </w:tcPr>
          <w:p w14:paraId="7D4BF3D3" w14:textId="77777777" w:rsidR="00887802" w:rsidRPr="00CB4D38" w:rsidRDefault="00887802" w:rsidP="00B51B23">
            <w:pPr>
              <w:rPr>
                <w:rFonts w:asciiTheme="majorHAnsi" w:hAnsiTheme="majorHAnsi" w:cstheme="majorHAnsi"/>
                <w:b/>
                <w:bCs/>
                <w:color w:val="0070C0"/>
                <w:sz w:val="18"/>
                <w:szCs w:val="18"/>
              </w:rPr>
            </w:pPr>
            <w:r>
              <w:rPr>
                <w:rFonts w:asciiTheme="majorHAnsi" w:hAnsiTheme="majorHAnsi" w:cstheme="majorHAnsi"/>
                <w:b/>
                <w:bCs/>
                <w:color w:val="0070C0"/>
                <w:sz w:val="18"/>
                <w:szCs w:val="18"/>
              </w:rPr>
              <w:t>Session : Bronchoscopy for the Obstructive Airway Diseases ( Asthma &amp; COPD )</w:t>
            </w:r>
          </w:p>
        </w:tc>
      </w:tr>
      <w:tr w:rsidR="00887802" w:rsidRPr="0045717E" w14:paraId="25744856" w14:textId="77777777" w:rsidTr="00B51B23">
        <w:trPr>
          <w:trHeight w:val="269"/>
        </w:trPr>
        <w:tc>
          <w:tcPr>
            <w:tcW w:w="1271" w:type="dxa"/>
          </w:tcPr>
          <w:p w14:paraId="59EE3395"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13:15 - 13:30</w:t>
            </w:r>
          </w:p>
        </w:tc>
        <w:tc>
          <w:tcPr>
            <w:tcW w:w="6237" w:type="dxa"/>
          </w:tcPr>
          <w:p w14:paraId="223DC647"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Bronchial Thermoplasty in 2021 - feasible for the Low FEV1 groups </w:t>
            </w:r>
          </w:p>
        </w:tc>
        <w:tc>
          <w:tcPr>
            <w:tcW w:w="2410" w:type="dxa"/>
          </w:tcPr>
          <w:p w14:paraId="36EC61E4" w14:textId="77777777" w:rsidR="00887802" w:rsidRPr="0045717E" w:rsidRDefault="00887802" w:rsidP="00B51B23">
            <w:pPr>
              <w:rPr>
                <w:rFonts w:asciiTheme="majorHAnsi" w:hAnsiTheme="majorHAnsi" w:cstheme="majorHAnsi"/>
              </w:rPr>
            </w:pPr>
          </w:p>
        </w:tc>
      </w:tr>
      <w:tr w:rsidR="00887802" w:rsidRPr="00C16153" w14:paraId="5B7A57E2" w14:textId="77777777" w:rsidTr="00B51B23">
        <w:trPr>
          <w:trHeight w:val="269"/>
        </w:trPr>
        <w:tc>
          <w:tcPr>
            <w:tcW w:w="1271" w:type="dxa"/>
          </w:tcPr>
          <w:p w14:paraId="7907E348"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13:30 - 13:45</w:t>
            </w:r>
          </w:p>
        </w:tc>
        <w:tc>
          <w:tcPr>
            <w:tcW w:w="6237" w:type="dxa"/>
          </w:tcPr>
          <w:p w14:paraId="3EA72B68"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Bronchoscopy for the Pink Puffers – Valves/Coils/ Vapour</w:t>
            </w:r>
          </w:p>
        </w:tc>
        <w:tc>
          <w:tcPr>
            <w:tcW w:w="2410" w:type="dxa"/>
          </w:tcPr>
          <w:p w14:paraId="2E38FE23" w14:textId="77777777" w:rsidR="00887802" w:rsidRPr="00C16153" w:rsidRDefault="00887802" w:rsidP="00B51B23">
            <w:pPr>
              <w:rPr>
                <w:rFonts w:asciiTheme="majorHAnsi" w:hAnsiTheme="majorHAnsi" w:cstheme="majorHAnsi"/>
                <w:sz w:val="18"/>
                <w:szCs w:val="18"/>
              </w:rPr>
            </w:pPr>
          </w:p>
        </w:tc>
      </w:tr>
      <w:tr w:rsidR="00887802" w:rsidRPr="0045717E" w14:paraId="261BC2DD" w14:textId="77777777" w:rsidTr="00B51B23">
        <w:trPr>
          <w:trHeight w:val="269"/>
        </w:trPr>
        <w:tc>
          <w:tcPr>
            <w:tcW w:w="1271" w:type="dxa"/>
          </w:tcPr>
          <w:p w14:paraId="7F8A6AC4"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13:45- 14:00</w:t>
            </w:r>
          </w:p>
        </w:tc>
        <w:tc>
          <w:tcPr>
            <w:tcW w:w="6237" w:type="dxa"/>
          </w:tcPr>
          <w:p w14:paraId="7C2ED018"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Bronchoscopy for the Blue Bloaters – Bronchial Rheoplasty </w:t>
            </w:r>
          </w:p>
        </w:tc>
        <w:tc>
          <w:tcPr>
            <w:tcW w:w="2410" w:type="dxa"/>
          </w:tcPr>
          <w:p w14:paraId="2AF22254" w14:textId="77777777" w:rsidR="00887802" w:rsidRPr="0045717E" w:rsidRDefault="00887802" w:rsidP="00B51B23">
            <w:pPr>
              <w:rPr>
                <w:rFonts w:asciiTheme="majorHAnsi" w:hAnsiTheme="majorHAnsi" w:cstheme="majorHAnsi"/>
              </w:rPr>
            </w:pPr>
          </w:p>
        </w:tc>
      </w:tr>
      <w:tr w:rsidR="00887802" w:rsidRPr="0045717E" w14:paraId="736F4041" w14:textId="77777777" w:rsidTr="00B51B23">
        <w:trPr>
          <w:trHeight w:val="269"/>
        </w:trPr>
        <w:tc>
          <w:tcPr>
            <w:tcW w:w="9918" w:type="dxa"/>
            <w:gridSpan w:val="3"/>
          </w:tcPr>
          <w:p w14:paraId="120F63AB" w14:textId="77777777" w:rsidR="00887802" w:rsidRPr="0045717E" w:rsidRDefault="00887802" w:rsidP="00B51B23">
            <w:pPr>
              <w:rPr>
                <w:rFonts w:asciiTheme="majorHAnsi" w:hAnsiTheme="majorHAnsi" w:cstheme="majorHAnsi"/>
              </w:rPr>
            </w:pPr>
            <w:r w:rsidRPr="00EA4EDA">
              <w:rPr>
                <w:rFonts w:asciiTheme="majorHAnsi" w:hAnsiTheme="majorHAnsi" w:cstheme="majorHAnsi"/>
                <w:b/>
                <w:bCs/>
                <w:color w:val="0070C0"/>
                <w:sz w:val="18"/>
                <w:szCs w:val="18"/>
              </w:rPr>
              <w:t xml:space="preserve">Session </w:t>
            </w:r>
            <w:r>
              <w:rPr>
                <w:rFonts w:asciiTheme="majorHAnsi" w:hAnsiTheme="majorHAnsi" w:cstheme="majorHAnsi"/>
                <w:b/>
                <w:bCs/>
                <w:color w:val="0070C0"/>
                <w:sz w:val="18"/>
                <w:szCs w:val="18"/>
              </w:rPr>
              <w:t>:</w:t>
            </w:r>
            <w:r w:rsidRPr="00EA4EDA">
              <w:rPr>
                <w:rFonts w:asciiTheme="majorHAnsi" w:hAnsiTheme="majorHAnsi" w:cstheme="majorHAnsi"/>
                <w:b/>
                <w:bCs/>
                <w:color w:val="0070C0"/>
                <w:sz w:val="18"/>
                <w:szCs w:val="18"/>
              </w:rPr>
              <w:t xml:space="preserve"> </w:t>
            </w:r>
            <w:r>
              <w:rPr>
                <w:rFonts w:asciiTheme="majorHAnsi" w:hAnsiTheme="majorHAnsi" w:cstheme="majorHAnsi"/>
                <w:b/>
                <w:bCs/>
                <w:color w:val="0070C0"/>
                <w:sz w:val="18"/>
                <w:szCs w:val="18"/>
              </w:rPr>
              <w:t xml:space="preserve"> Airway Obstruction (Malignant &amp; Non Malignant Airway Obstruction)</w:t>
            </w:r>
          </w:p>
        </w:tc>
      </w:tr>
      <w:tr w:rsidR="00887802" w:rsidRPr="0045717E" w14:paraId="0A1FABB1" w14:textId="77777777" w:rsidTr="00B51B23">
        <w:trPr>
          <w:trHeight w:val="269"/>
        </w:trPr>
        <w:tc>
          <w:tcPr>
            <w:tcW w:w="1271" w:type="dxa"/>
          </w:tcPr>
          <w:p w14:paraId="0E00F31B"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14:00 - 14:15</w:t>
            </w:r>
          </w:p>
        </w:tc>
        <w:tc>
          <w:tcPr>
            <w:tcW w:w="6237" w:type="dxa"/>
          </w:tcPr>
          <w:p w14:paraId="557AFF17"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Malignant &amp; Non - Malignant CAO - Overview</w:t>
            </w:r>
          </w:p>
        </w:tc>
        <w:tc>
          <w:tcPr>
            <w:tcW w:w="2410" w:type="dxa"/>
          </w:tcPr>
          <w:p w14:paraId="6A98FC9B" w14:textId="77777777" w:rsidR="00887802" w:rsidRPr="0045717E" w:rsidRDefault="00887802" w:rsidP="00B51B23">
            <w:pPr>
              <w:rPr>
                <w:rFonts w:asciiTheme="majorHAnsi" w:hAnsiTheme="majorHAnsi" w:cstheme="majorHAnsi"/>
              </w:rPr>
            </w:pPr>
          </w:p>
        </w:tc>
      </w:tr>
      <w:tr w:rsidR="00887802" w:rsidRPr="0045717E" w14:paraId="4219C66B" w14:textId="77777777" w:rsidTr="00B51B23">
        <w:trPr>
          <w:trHeight w:val="269"/>
        </w:trPr>
        <w:tc>
          <w:tcPr>
            <w:tcW w:w="1271" w:type="dxa"/>
          </w:tcPr>
          <w:p w14:paraId="7C0A4F8F"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14:15 - 14:30</w:t>
            </w:r>
          </w:p>
        </w:tc>
        <w:tc>
          <w:tcPr>
            <w:tcW w:w="6237" w:type="dxa"/>
          </w:tcPr>
          <w:p w14:paraId="329B0BDF"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Airway Stents - Choosing the right stent – Indian Perspective</w:t>
            </w:r>
          </w:p>
        </w:tc>
        <w:tc>
          <w:tcPr>
            <w:tcW w:w="2410" w:type="dxa"/>
          </w:tcPr>
          <w:p w14:paraId="01234BA6" w14:textId="77777777" w:rsidR="00887802" w:rsidRPr="0045717E" w:rsidRDefault="00887802" w:rsidP="00B51B23">
            <w:pPr>
              <w:rPr>
                <w:rFonts w:asciiTheme="majorHAnsi" w:hAnsiTheme="majorHAnsi" w:cstheme="majorHAnsi"/>
              </w:rPr>
            </w:pPr>
          </w:p>
        </w:tc>
      </w:tr>
      <w:tr w:rsidR="00887802" w:rsidRPr="0045717E" w14:paraId="1AA5353D" w14:textId="77777777" w:rsidTr="00B51B23">
        <w:trPr>
          <w:trHeight w:val="269"/>
        </w:trPr>
        <w:tc>
          <w:tcPr>
            <w:tcW w:w="1271" w:type="dxa"/>
          </w:tcPr>
          <w:p w14:paraId="71DDC9AA"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14:30 - 14:45</w:t>
            </w:r>
          </w:p>
        </w:tc>
        <w:tc>
          <w:tcPr>
            <w:tcW w:w="6237" w:type="dxa"/>
          </w:tcPr>
          <w:p w14:paraId="648E7F68"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Distal Airway Stenting - Is it worth the effort</w:t>
            </w:r>
          </w:p>
        </w:tc>
        <w:tc>
          <w:tcPr>
            <w:tcW w:w="2410" w:type="dxa"/>
          </w:tcPr>
          <w:p w14:paraId="49BAB456" w14:textId="77777777" w:rsidR="00887802" w:rsidRPr="0045717E" w:rsidRDefault="00887802" w:rsidP="00B51B23">
            <w:pPr>
              <w:rPr>
                <w:rFonts w:asciiTheme="majorHAnsi" w:hAnsiTheme="majorHAnsi" w:cstheme="majorHAnsi"/>
              </w:rPr>
            </w:pPr>
          </w:p>
        </w:tc>
      </w:tr>
      <w:tr w:rsidR="00887802" w:rsidRPr="0045717E" w14:paraId="6D96121A" w14:textId="77777777" w:rsidTr="00B51B23">
        <w:trPr>
          <w:trHeight w:val="269"/>
        </w:trPr>
        <w:tc>
          <w:tcPr>
            <w:tcW w:w="1271" w:type="dxa"/>
          </w:tcPr>
          <w:p w14:paraId="4EF83183"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14:45 - 15:00</w:t>
            </w:r>
          </w:p>
        </w:tc>
        <w:tc>
          <w:tcPr>
            <w:tcW w:w="6237" w:type="dxa"/>
          </w:tcPr>
          <w:p w14:paraId="22904BF4"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Complications of Airway Stents - Rescue strategies</w:t>
            </w:r>
          </w:p>
        </w:tc>
        <w:tc>
          <w:tcPr>
            <w:tcW w:w="2410" w:type="dxa"/>
          </w:tcPr>
          <w:p w14:paraId="14BE8F8F" w14:textId="77777777" w:rsidR="00887802" w:rsidRPr="0045717E" w:rsidRDefault="00887802" w:rsidP="00B51B23">
            <w:pPr>
              <w:rPr>
                <w:rFonts w:asciiTheme="majorHAnsi" w:hAnsiTheme="majorHAnsi" w:cstheme="majorHAnsi"/>
              </w:rPr>
            </w:pPr>
          </w:p>
        </w:tc>
      </w:tr>
      <w:tr w:rsidR="00887802" w:rsidRPr="0045717E" w14:paraId="16FF2C24" w14:textId="77777777" w:rsidTr="00B51B23">
        <w:trPr>
          <w:trHeight w:val="269"/>
        </w:trPr>
        <w:tc>
          <w:tcPr>
            <w:tcW w:w="1271" w:type="dxa"/>
          </w:tcPr>
          <w:p w14:paraId="31414F48"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15:00 - 15:15</w:t>
            </w:r>
          </w:p>
        </w:tc>
        <w:tc>
          <w:tcPr>
            <w:tcW w:w="6237" w:type="dxa"/>
          </w:tcPr>
          <w:p w14:paraId="318B3CEC"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Tailored Airway Stents </w:t>
            </w:r>
          </w:p>
        </w:tc>
        <w:tc>
          <w:tcPr>
            <w:tcW w:w="2410" w:type="dxa"/>
          </w:tcPr>
          <w:p w14:paraId="45ACF350" w14:textId="77777777" w:rsidR="00887802" w:rsidRPr="0045717E" w:rsidRDefault="00887802" w:rsidP="00B51B23">
            <w:pPr>
              <w:rPr>
                <w:rFonts w:asciiTheme="majorHAnsi" w:hAnsiTheme="majorHAnsi" w:cstheme="majorHAnsi"/>
              </w:rPr>
            </w:pPr>
          </w:p>
        </w:tc>
      </w:tr>
      <w:tr w:rsidR="00887802" w:rsidRPr="0045717E" w14:paraId="4F638165" w14:textId="77777777" w:rsidTr="00B51B23">
        <w:trPr>
          <w:trHeight w:val="269"/>
        </w:trPr>
        <w:tc>
          <w:tcPr>
            <w:tcW w:w="1271" w:type="dxa"/>
          </w:tcPr>
          <w:p w14:paraId="564D2004"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15:15 - 15:30</w:t>
            </w:r>
          </w:p>
        </w:tc>
        <w:tc>
          <w:tcPr>
            <w:tcW w:w="6237" w:type="dxa"/>
          </w:tcPr>
          <w:p w14:paraId="67D22978"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EDAC/TBM - Stent or Operate or Positive Pressure ?</w:t>
            </w:r>
          </w:p>
        </w:tc>
        <w:tc>
          <w:tcPr>
            <w:tcW w:w="2410" w:type="dxa"/>
          </w:tcPr>
          <w:p w14:paraId="048DCFA4" w14:textId="77777777" w:rsidR="00887802" w:rsidRPr="0045717E" w:rsidRDefault="00887802" w:rsidP="00B51B23">
            <w:pPr>
              <w:rPr>
                <w:rFonts w:asciiTheme="majorHAnsi" w:hAnsiTheme="majorHAnsi" w:cstheme="majorHAnsi"/>
              </w:rPr>
            </w:pPr>
          </w:p>
        </w:tc>
      </w:tr>
      <w:tr w:rsidR="00887802" w:rsidRPr="0045717E" w14:paraId="18F9084B" w14:textId="77777777" w:rsidTr="00B51B23">
        <w:trPr>
          <w:trHeight w:val="269"/>
        </w:trPr>
        <w:tc>
          <w:tcPr>
            <w:tcW w:w="1271" w:type="dxa"/>
          </w:tcPr>
          <w:p w14:paraId="3767F016"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15:30 - 15:45</w:t>
            </w:r>
          </w:p>
        </w:tc>
        <w:tc>
          <w:tcPr>
            <w:tcW w:w="6237" w:type="dxa"/>
          </w:tcPr>
          <w:p w14:paraId="29724127"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Benign Airway Stenosis - Aetiology to Management </w:t>
            </w:r>
          </w:p>
        </w:tc>
        <w:tc>
          <w:tcPr>
            <w:tcW w:w="2410" w:type="dxa"/>
          </w:tcPr>
          <w:p w14:paraId="1F3A41BF" w14:textId="77777777" w:rsidR="00887802" w:rsidRPr="0045717E" w:rsidRDefault="00887802" w:rsidP="00B51B23">
            <w:pPr>
              <w:rPr>
                <w:rFonts w:asciiTheme="majorHAnsi" w:hAnsiTheme="majorHAnsi" w:cstheme="majorHAnsi"/>
              </w:rPr>
            </w:pPr>
          </w:p>
        </w:tc>
      </w:tr>
      <w:tr w:rsidR="00887802" w:rsidRPr="0045717E" w14:paraId="6EECE2BF" w14:textId="77777777" w:rsidTr="00B51B23">
        <w:trPr>
          <w:trHeight w:val="269"/>
        </w:trPr>
        <w:tc>
          <w:tcPr>
            <w:tcW w:w="9918" w:type="dxa"/>
            <w:gridSpan w:val="3"/>
          </w:tcPr>
          <w:p w14:paraId="24BFD8CC" w14:textId="77777777" w:rsidR="00887802" w:rsidRPr="0045717E" w:rsidRDefault="00887802" w:rsidP="00B51B23">
            <w:pPr>
              <w:rPr>
                <w:rFonts w:asciiTheme="majorHAnsi" w:hAnsiTheme="majorHAnsi" w:cstheme="majorHAnsi"/>
              </w:rPr>
            </w:pPr>
            <w:r w:rsidRPr="00EA4EDA">
              <w:rPr>
                <w:rFonts w:asciiTheme="majorHAnsi" w:hAnsiTheme="majorHAnsi" w:cstheme="majorHAnsi"/>
                <w:b/>
                <w:bCs/>
                <w:color w:val="0070C0"/>
                <w:sz w:val="18"/>
                <w:szCs w:val="18"/>
              </w:rPr>
              <w:t xml:space="preserve">Session </w:t>
            </w:r>
            <w:r>
              <w:rPr>
                <w:rFonts w:asciiTheme="majorHAnsi" w:hAnsiTheme="majorHAnsi" w:cstheme="majorHAnsi"/>
                <w:b/>
                <w:bCs/>
                <w:color w:val="0070C0"/>
                <w:sz w:val="18"/>
                <w:szCs w:val="18"/>
              </w:rPr>
              <w:t>:</w:t>
            </w:r>
            <w:r w:rsidRPr="00EA4EDA">
              <w:rPr>
                <w:rFonts w:asciiTheme="majorHAnsi" w:hAnsiTheme="majorHAnsi" w:cstheme="majorHAnsi"/>
                <w:b/>
                <w:bCs/>
                <w:color w:val="0070C0"/>
                <w:sz w:val="18"/>
                <w:szCs w:val="18"/>
              </w:rPr>
              <w:t xml:space="preserve"> </w:t>
            </w:r>
            <w:r>
              <w:rPr>
                <w:rFonts w:asciiTheme="majorHAnsi" w:hAnsiTheme="majorHAnsi" w:cstheme="majorHAnsi"/>
                <w:b/>
                <w:bCs/>
                <w:color w:val="0070C0"/>
                <w:sz w:val="18"/>
                <w:szCs w:val="18"/>
              </w:rPr>
              <w:t xml:space="preserve"> Lung Transplantation : Airway Complications post Lung Transplantation</w:t>
            </w:r>
          </w:p>
        </w:tc>
      </w:tr>
      <w:tr w:rsidR="00887802" w:rsidRPr="0045717E" w14:paraId="31D08AF7" w14:textId="77777777" w:rsidTr="00B51B23">
        <w:trPr>
          <w:trHeight w:val="269"/>
        </w:trPr>
        <w:tc>
          <w:tcPr>
            <w:tcW w:w="1271" w:type="dxa"/>
          </w:tcPr>
          <w:p w14:paraId="10C3B506"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15:45 - 16:00</w:t>
            </w:r>
          </w:p>
        </w:tc>
        <w:tc>
          <w:tcPr>
            <w:tcW w:w="6237" w:type="dxa"/>
          </w:tcPr>
          <w:p w14:paraId="3F044F91"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Growing New Airways – what is normal &amp; abnormal - Timeline for Bronchoscopy</w:t>
            </w:r>
          </w:p>
        </w:tc>
        <w:tc>
          <w:tcPr>
            <w:tcW w:w="2410" w:type="dxa"/>
          </w:tcPr>
          <w:p w14:paraId="236D43D8" w14:textId="77777777" w:rsidR="00887802" w:rsidRPr="0045717E" w:rsidRDefault="00887802" w:rsidP="00B51B23">
            <w:pPr>
              <w:rPr>
                <w:rFonts w:asciiTheme="majorHAnsi" w:hAnsiTheme="majorHAnsi" w:cstheme="majorHAnsi"/>
              </w:rPr>
            </w:pPr>
          </w:p>
        </w:tc>
      </w:tr>
      <w:tr w:rsidR="00887802" w:rsidRPr="0045717E" w14:paraId="2E314BCB" w14:textId="77777777" w:rsidTr="00B51B23">
        <w:trPr>
          <w:trHeight w:val="269"/>
        </w:trPr>
        <w:tc>
          <w:tcPr>
            <w:tcW w:w="1271" w:type="dxa"/>
          </w:tcPr>
          <w:p w14:paraId="286FE2E0"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16:00 - 16:15</w:t>
            </w:r>
          </w:p>
        </w:tc>
        <w:tc>
          <w:tcPr>
            <w:tcW w:w="6237" w:type="dxa"/>
          </w:tcPr>
          <w:p w14:paraId="675F673E"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Airway Complications from the IP perspective </w:t>
            </w:r>
          </w:p>
        </w:tc>
        <w:tc>
          <w:tcPr>
            <w:tcW w:w="2410" w:type="dxa"/>
          </w:tcPr>
          <w:p w14:paraId="52089462" w14:textId="77777777" w:rsidR="00887802" w:rsidRPr="0045717E" w:rsidRDefault="00887802" w:rsidP="00B51B23">
            <w:pPr>
              <w:rPr>
                <w:rFonts w:asciiTheme="majorHAnsi" w:hAnsiTheme="majorHAnsi" w:cstheme="majorHAnsi"/>
              </w:rPr>
            </w:pPr>
          </w:p>
        </w:tc>
      </w:tr>
      <w:tr w:rsidR="00887802" w:rsidRPr="0045717E" w14:paraId="198A7CD7" w14:textId="77777777" w:rsidTr="00B51B23">
        <w:trPr>
          <w:trHeight w:val="269"/>
        </w:trPr>
        <w:tc>
          <w:tcPr>
            <w:tcW w:w="1271" w:type="dxa"/>
          </w:tcPr>
          <w:p w14:paraId="34357C92"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16:15 - 16: 30</w:t>
            </w:r>
          </w:p>
        </w:tc>
        <w:tc>
          <w:tcPr>
            <w:tcW w:w="6237" w:type="dxa"/>
          </w:tcPr>
          <w:p w14:paraId="02F8AE02"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Airway Complications from the Surgeons perspective </w:t>
            </w:r>
          </w:p>
        </w:tc>
        <w:tc>
          <w:tcPr>
            <w:tcW w:w="2410" w:type="dxa"/>
          </w:tcPr>
          <w:p w14:paraId="19382259" w14:textId="77777777" w:rsidR="00887802" w:rsidRPr="0045717E" w:rsidRDefault="00887802" w:rsidP="00B51B23">
            <w:pPr>
              <w:rPr>
                <w:rFonts w:asciiTheme="majorHAnsi" w:hAnsiTheme="majorHAnsi" w:cstheme="majorHAnsi"/>
              </w:rPr>
            </w:pPr>
          </w:p>
        </w:tc>
      </w:tr>
      <w:tr w:rsidR="00887802" w:rsidRPr="0045717E" w14:paraId="74EE5D2D" w14:textId="77777777" w:rsidTr="00B51B23">
        <w:trPr>
          <w:trHeight w:val="269"/>
        </w:trPr>
        <w:tc>
          <w:tcPr>
            <w:tcW w:w="9918" w:type="dxa"/>
            <w:gridSpan w:val="3"/>
          </w:tcPr>
          <w:p w14:paraId="70E3F9AD" w14:textId="77777777" w:rsidR="00887802" w:rsidRPr="0045717E" w:rsidRDefault="00887802" w:rsidP="00B51B23">
            <w:pPr>
              <w:rPr>
                <w:rFonts w:asciiTheme="majorHAnsi" w:hAnsiTheme="majorHAnsi" w:cstheme="majorHAnsi"/>
              </w:rPr>
            </w:pPr>
            <w:r>
              <w:rPr>
                <w:rFonts w:asciiTheme="majorHAnsi" w:hAnsiTheme="majorHAnsi" w:cstheme="majorHAnsi"/>
                <w:b/>
                <w:bCs/>
                <w:noProof/>
                <w:color w:val="0070C0"/>
                <w:sz w:val="18"/>
                <w:szCs w:val="18"/>
              </w:rPr>
              <mc:AlternateContent>
                <mc:Choice Requires="wps">
                  <w:drawing>
                    <wp:anchor distT="0" distB="0" distL="114300" distR="114300" simplePos="0" relativeHeight="251664384" behindDoc="0" locked="0" layoutInCell="1" allowOverlap="1" wp14:anchorId="5B24FC06" wp14:editId="5BCE31EA">
                      <wp:simplePos x="0" y="0"/>
                      <wp:positionH relativeFrom="column">
                        <wp:posOffset>3670935</wp:posOffset>
                      </wp:positionH>
                      <wp:positionV relativeFrom="paragraph">
                        <wp:posOffset>64770</wp:posOffset>
                      </wp:positionV>
                      <wp:extent cx="126815" cy="0"/>
                      <wp:effectExtent l="0" t="63500" r="0" b="76200"/>
                      <wp:wrapNone/>
                      <wp:docPr id="4" name="Straight Arrow Connector 4"/>
                      <wp:cNvGraphicFramePr/>
                      <a:graphic xmlns:a="http://schemas.openxmlformats.org/drawingml/2006/main">
                        <a:graphicData uri="http://schemas.microsoft.com/office/word/2010/wordprocessingShape">
                          <wps:wsp>
                            <wps:cNvCnPr/>
                            <wps:spPr>
                              <a:xfrm>
                                <a:off x="0" y="0"/>
                                <a:ext cx="1268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C9A850" id="_x0000_t32" coordsize="21600,21600" o:spt="32" o:oned="t" path="m,l21600,21600e" filled="f">
                      <v:path arrowok="t" fillok="f" o:connecttype="none"/>
                      <o:lock v:ext="edit" shapetype="t"/>
                    </v:shapetype>
                    <v:shape id="Straight Arrow Connector 4" o:spid="_x0000_s1026" type="#_x0000_t32" style="position:absolute;margin-left:289.05pt;margin-top:5.1pt;width:10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" strokecolor="#4472c4 [3204]" strokeweight=".5pt">
                      <v:stroke endarrow="block" joinstyle="miter"/>
                    </v:shape>
                  </w:pict>
                </mc:Fallback>
              </mc:AlternateContent>
            </w:r>
            <w:r>
              <w:rPr>
                <w:rFonts w:asciiTheme="majorHAnsi" w:hAnsiTheme="majorHAnsi" w:cstheme="majorHAnsi"/>
                <w:b/>
                <w:bCs/>
                <w:noProof/>
                <w:color w:val="0070C0"/>
                <w:sz w:val="18"/>
                <w:szCs w:val="18"/>
              </w:rPr>
              <mc:AlternateContent>
                <mc:Choice Requires="wps">
                  <w:drawing>
                    <wp:anchor distT="0" distB="0" distL="114300" distR="114300" simplePos="0" relativeHeight="251663360" behindDoc="0" locked="0" layoutInCell="1" allowOverlap="1" wp14:anchorId="5ADEB648" wp14:editId="105DBA79">
                      <wp:simplePos x="0" y="0"/>
                      <wp:positionH relativeFrom="column">
                        <wp:posOffset>3251441</wp:posOffset>
                      </wp:positionH>
                      <wp:positionV relativeFrom="paragraph">
                        <wp:posOffset>64376</wp:posOffset>
                      </wp:positionV>
                      <wp:extent cx="126815" cy="0"/>
                      <wp:effectExtent l="0" t="63500" r="0" b="76200"/>
                      <wp:wrapNone/>
                      <wp:docPr id="5" name="Straight Arrow Connector 5"/>
                      <wp:cNvGraphicFramePr/>
                      <a:graphic xmlns:a="http://schemas.openxmlformats.org/drawingml/2006/main">
                        <a:graphicData uri="http://schemas.microsoft.com/office/word/2010/wordprocessingShape">
                          <wps:wsp>
                            <wps:cNvCnPr/>
                            <wps:spPr>
                              <a:xfrm>
                                <a:off x="0" y="0"/>
                                <a:ext cx="1268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C46CBA" id="Straight Arrow Connector 5" o:spid="_x0000_s1026" type="#_x0000_t32" style="position:absolute;margin-left:256pt;margin-top:5.05pt;width:10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" strokecolor="#4472c4 [3204]" strokeweight=".5pt">
                      <v:stroke endarrow="block" joinstyle="miter"/>
                    </v:shape>
                  </w:pict>
                </mc:Fallback>
              </mc:AlternateContent>
            </w:r>
            <w:r w:rsidRPr="00EA4EDA">
              <w:rPr>
                <w:rFonts w:asciiTheme="majorHAnsi" w:hAnsiTheme="majorHAnsi" w:cstheme="majorHAnsi"/>
                <w:b/>
                <w:bCs/>
                <w:color w:val="0070C0"/>
                <w:sz w:val="18"/>
                <w:szCs w:val="18"/>
              </w:rPr>
              <w:t xml:space="preserve">Session </w:t>
            </w:r>
            <w:r>
              <w:rPr>
                <w:rFonts w:asciiTheme="majorHAnsi" w:hAnsiTheme="majorHAnsi" w:cstheme="majorHAnsi"/>
                <w:b/>
                <w:bCs/>
                <w:color w:val="0070C0"/>
                <w:sz w:val="18"/>
                <w:szCs w:val="18"/>
              </w:rPr>
              <w:t>:</w:t>
            </w:r>
            <w:r w:rsidRPr="00EA4EDA">
              <w:rPr>
                <w:rFonts w:asciiTheme="majorHAnsi" w:hAnsiTheme="majorHAnsi" w:cstheme="majorHAnsi"/>
                <w:b/>
                <w:bCs/>
                <w:color w:val="0070C0"/>
                <w:sz w:val="18"/>
                <w:szCs w:val="18"/>
              </w:rPr>
              <w:t xml:space="preserve"> </w:t>
            </w:r>
            <w:r>
              <w:rPr>
                <w:rFonts w:asciiTheme="majorHAnsi" w:hAnsiTheme="majorHAnsi" w:cstheme="majorHAnsi"/>
                <w:b/>
                <w:bCs/>
                <w:color w:val="0070C0"/>
                <w:sz w:val="18"/>
                <w:szCs w:val="18"/>
              </w:rPr>
              <w:t xml:space="preserve"> Cryobiopsies – Moving from periphery to the central (CTBLB       CPPN       CTBCNB)</w:t>
            </w:r>
          </w:p>
        </w:tc>
      </w:tr>
      <w:tr w:rsidR="00887802" w:rsidRPr="0045717E" w14:paraId="4690D17E" w14:textId="77777777" w:rsidTr="00B51B23">
        <w:trPr>
          <w:trHeight w:val="269"/>
        </w:trPr>
        <w:tc>
          <w:tcPr>
            <w:tcW w:w="1271" w:type="dxa"/>
          </w:tcPr>
          <w:p w14:paraId="777986F3"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16:30 - 16:45 </w:t>
            </w:r>
          </w:p>
        </w:tc>
        <w:tc>
          <w:tcPr>
            <w:tcW w:w="6237" w:type="dxa"/>
          </w:tcPr>
          <w:p w14:paraId="0C3AFF02"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Transbronchial Cryolung Biopsy for ILD - The new  normal</w:t>
            </w:r>
          </w:p>
        </w:tc>
        <w:tc>
          <w:tcPr>
            <w:tcW w:w="2410" w:type="dxa"/>
          </w:tcPr>
          <w:p w14:paraId="4E55A467" w14:textId="77777777" w:rsidR="00887802" w:rsidRPr="0045717E" w:rsidRDefault="00887802" w:rsidP="00B51B23">
            <w:pPr>
              <w:rPr>
                <w:rFonts w:asciiTheme="majorHAnsi" w:hAnsiTheme="majorHAnsi" w:cstheme="majorHAnsi"/>
              </w:rPr>
            </w:pPr>
          </w:p>
        </w:tc>
      </w:tr>
      <w:tr w:rsidR="00887802" w:rsidRPr="00BD3D05" w14:paraId="6E3A6AB9" w14:textId="77777777" w:rsidTr="00B51B23">
        <w:trPr>
          <w:trHeight w:val="269"/>
        </w:trPr>
        <w:tc>
          <w:tcPr>
            <w:tcW w:w="1271" w:type="dxa"/>
          </w:tcPr>
          <w:p w14:paraId="3CC1B2F4"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16:45 - 17:00</w:t>
            </w:r>
          </w:p>
        </w:tc>
        <w:tc>
          <w:tcPr>
            <w:tcW w:w="6237" w:type="dxa"/>
          </w:tcPr>
          <w:p w14:paraId="6DFB0EDC"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Transbronchial Biopsy for ILD - Not the END - just a part of MDD</w:t>
            </w:r>
          </w:p>
        </w:tc>
        <w:tc>
          <w:tcPr>
            <w:tcW w:w="2410" w:type="dxa"/>
          </w:tcPr>
          <w:p w14:paraId="5375EE0E" w14:textId="77777777" w:rsidR="00887802" w:rsidRPr="00BD3D05" w:rsidRDefault="00887802" w:rsidP="00B51B23">
            <w:pPr>
              <w:rPr>
                <w:rFonts w:asciiTheme="majorHAnsi" w:hAnsiTheme="majorHAnsi" w:cstheme="majorHAnsi"/>
                <w:sz w:val="18"/>
                <w:szCs w:val="18"/>
              </w:rPr>
            </w:pPr>
          </w:p>
        </w:tc>
      </w:tr>
      <w:tr w:rsidR="00887802" w:rsidRPr="0045717E" w14:paraId="65FC57D2" w14:textId="77777777" w:rsidTr="00B51B23">
        <w:trPr>
          <w:trHeight w:val="269"/>
        </w:trPr>
        <w:tc>
          <w:tcPr>
            <w:tcW w:w="1271" w:type="dxa"/>
          </w:tcPr>
          <w:p w14:paraId="521D1AAA"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17:00 - 17:15</w:t>
            </w:r>
          </w:p>
        </w:tc>
        <w:tc>
          <w:tcPr>
            <w:tcW w:w="6237" w:type="dxa"/>
          </w:tcPr>
          <w:p w14:paraId="4194D57B"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Cryotechniques for peripheral Nodules </w:t>
            </w:r>
          </w:p>
        </w:tc>
        <w:tc>
          <w:tcPr>
            <w:tcW w:w="2410" w:type="dxa"/>
          </w:tcPr>
          <w:p w14:paraId="05CEB4D7" w14:textId="77777777" w:rsidR="00887802" w:rsidRPr="0045717E" w:rsidRDefault="00887802" w:rsidP="00B51B23">
            <w:pPr>
              <w:rPr>
                <w:rFonts w:asciiTheme="majorHAnsi" w:hAnsiTheme="majorHAnsi" w:cstheme="majorHAnsi"/>
              </w:rPr>
            </w:pPr>
          </w:p>
        </w:tc>
      </w:tr>
      <w:tr w:rsidR="00887802" w:rsidRPr="0045717E" w14:paraId="7592C4EE" w14:textId="77777777" w:rsidTr="00B51B23">
        <w:trPr>
          <w:trHeight w:val="269"/>
        </w:trPr>
        <w:tc>
          <w:tcPr>
            <w:tcW w:w="1271" w:type="dxa"/>
          </w:tcPr>
          <w:p w14:paraId="1CC20A94"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17:15 - 17:30</w:t>
            </w:r>
          </w:p>
        </w:tc>
        <w:tc>
          <w:tcPr>
            <w:tcW w:w="6237" w:type="dxa"/>
          </w:tcPr>
          <w:p w14:paraId="5B1C89D5"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Spray Cryotherapy </w:t>
            </w:r>
          </w:p>
        </w:tc>
        <w:tc>
          <w:tcPr>
            <w:tcW w:w="2410" w:type="dxa"/>
          </w:tcPr>
          <w:p w14:paraId="70E0A7D0" w14:textId="77777777" w:rsidR="00887802" w:rsidRPr="0045717E" w:rsidRDefault="00887802" w:rsidP="00B51B23">
            <w:pPr>
              <w:rPr>
                <w:rFonts w:asciiTheme="majorHAnsi" w:hAnsiTheme="majorHAnsi" w:cstheme="majorHAnsi"/>
              </w:rPr>
            </w:pPr>
          </w:p>
        </w:tc>
      </w:tr>
      <w:tr w:rsidR="00887802" w:rsidRPr="0045717E" w14:paraId="1B39B6E7" w14:textId="77777777" w:rsidTr="00B51B23">
        <w:trPr>
          <w:trHeight w:val="269"/>
        </w:trPr>
        <w:tc>
          <w:tcPr>
            <w:tcW w:w="1271" w:type="dxa"/>
          </w:tcPr>
          <w:p w14:paraId="1A99CDBB" w14:textId="1E6D4A95" w:rsidR="00887802" w:rsidRDefault="00161638" w:rsidP="00B51B23">
            <w:pPr>
              <w:rPr>
                <w:rFonts w:asciiTheme="majorHAnsi" w:hAnsiTheme="majorHAnsi" w:cstheme="majorHAnsi"/>
                <w:sz w:val="18"/>
                <w:szCs w:val="18"/>
              </w:rPr>
            </w:pPr>
            <w:r>
              <w:rPr>
                <w:rFonts w:asciiTheme="majorHAnsi" w:hAnsiTheme="majorHAnsi" w:cstheme="majorHAnsi"/>
                <w:sz w:val="18"/>
                <w:szCs w:val="18"/>
              </w:rPr>
              <w:t>Symposium</w:t>
            </w:r>
          </w:p>
        </w:tc>
        <w:tc>
          <w:tcPr>
            <w:tcW w:w="6237" w:type="dxa"/>
          </w:tcPr>
          <w:p w14:paraId="19764EBC" w14:textId="52F8AFBD" w:rsidR="00887802" w:rsidRDefault="00161638" w:rsidP="00B51B23">
            <w:pPr>
              <w:rPr>
                <w:rFonts w:asciiTheme="majorHAnsi" w:hAnsiTheme="majorHAnsi" w:cstheme="majorHAnsi"/>
                <w:sz w:val="18"/>
                <w:szCs w:val="18"/>
              </w:rPr>
            </w:pPr>
            <w:r>
              <w:rPr>
                <w:rFonts w:asciiTheme="majorHAnsi" w:hAnsiTheme="majorHAnsi" w:cstheme="majorHAnsi"/>
                <w:sz w:val="18"/>
                <w:szCs w:val="18"/>
              </w:rPr>
              <w:t xml:space="preserve">Bronchoscopy Challenges in the Peripheral India – Overcoming challenges and industry support – Cross talk with experts from periphery and Industry partners on support and initiatives to improve bronchoscopy reach  </w:t>
            </w:r>
          </w:p>
        </w:tc>
        <w:tc>
          <w:tcPr>
            <w:tcW w:w="2410" w:type="dxa"/>
          </w:tcPr>
          <w:p w14:paraId="6AB746EE" w14:textId="77777777" w:rsidR="00887802" w:rsidRDefault="00887802" w:rsidP="00B51B23">
            <w:pPr>
              <w:rPr>
                <w:rFonts w:asciiTheme="majorHAnsi" w:hAnsiTheme="majorHAnsi" w:cstheme="majorHAnsi"/>
              </w:rPr>
            </w:pPr>
          </w:p>
          <w:p w14:paraId="142900FD" w14:textId="77777777" w:rsidR="00887802" w:rsidRDefault="00887802" w:rsidP="00B51B23">
            <w:pPr>
              <w:rPr>
                <w:rFonts w:asciiTheme="majorHAnsi" w:hAnsiTheme="majorHAnsi" w:cstheme="majorHAnsi"/>
              </w:rPr>
            </w:pPr>
          </w:p>
          <w:p w14:paraId="0417AC4D" w14:textId="77777777" w:rsidR="00887802" w:rsidRPr="0045717E" w:rsidRDefault="00887802" w:rsidP="00B51B23">
            <w:pPr>
              <w:rPr>
                <w:rFonts w:asciiTheme="majorHAnsi" w:hAnsiTheme="majorHAnsi" w:cstheme="majorHAnsi"/>
              </w:rPr>
            </w:pPr>
          </w:p>
        </w:tc>
      </w:tr>
      <w:tr w:rsidR="00887802" w:rsidRPr="0045717E" w14:paraId="4A83FEE2" w14:textId="77777777" w:rsidTr="00B51B23">
        <w:trPr>
          <w:trHeight w:val="269"/>
        </w:trPr>
        <w:tc>
          <w:tcPr>
            <w:tcW w:w="9918" w:type="dxa"/>
            <w:gridSpan w:val="3"/>
          </w:tcPr>
          <w:p w14:paraId="102A86D9" w14:textId="77777777" w:rsidR="00887802" w:rsidRPr="0045717E" w:rsidRDefault="00887802" w:rsidP="00B51B23">
            <w:pPr>
              <w:rPr>
                <w:rFonts w:asciiTheme="majorHAnsi" w:hAnsiTheme="majorHAnsi" w:cstheme="majorHAnsi"/>
              </w:rPr>
            </w:pPr>
            <w:r>
              <w:rPr>
                <w:rFonts w:asciiTheme="majorHAnsi" w:hAnsiTheme="majorHAnsi" w:cstheme="majorHAnsi"/>
                <w:b/>
                <w:bCs/>
                <w:color w:val="0070C0"/>
                <w:sz w:val="18"/>
                <w:szCs w:val="18"/>
              </w:rPr>
              <w:lastRenderedPageBreak/>
              <w:t xml:space="preserve">Session : Bronchopleural Fistula  </w:t>
            </w:r>
          </w:p>
        </w:tc>
      </w:tr>
      <w:tr w:rsidR="00887802" w14:paraId="5F210F39" w14:textId="77777777" w:rsidTr="00B51B23">
        <w:trPr>
          <w:trHeight w:val="269"/>
        </w:trPr>
        <w:tc>
          <w:tcPr>
            <w:tcW w:w="1271" w:type="dxa"/>
          </w:tcPr>
          <w:p w14:paraId="44D60BF4" w14:textId="77777777" w:rsidR="00887802" w:rsidRDefault="00887802" w:rsidP="00B51B23">
            <w:pPr>
              <w:rPr>
                <w:rFonts w:asciiTheme="majorHAnsi" w:hAnsiTheme="majorHAnsi" w:cstheme="majorHAnsi"/>
                <w:b/>
                <w:bCs/>
                <w:color w:val="0070C0"/>
                <w:sz w:val="18"/>
                <w:szCs w:val="18"/>
              </w:rPr>
            </w:pPr>
            <w:r>
              <w:rPr>
                <w:rFonts w:asciiTheme="majorHAnsi" w:hAnsiTheme="majorHAnsi" w:cstheme="majorHAnsi"/>
                <w:sz w:val="18"/>
                <w:szCs w:val="18"/>
              </w:rPr>
              <w:t>17:30 - 17:45</w:t>
            </w:r>
          </w:p>
        </w:tc>
        <w:tc>
          <w:tcPr>
            <w:tcW w:w="6237" w:type="dxa"/>
          </w:tcPr>
          <w:p w14:paraId="62956009" w14:textId="77777777" w:rsidR="00887802" w:rsidRPr="00C16153" w:rsidRDefault="00887802" w:rsidP="00B51B23">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The Endobronchial approach - The Bronchoscopists view </w:t>
            </w:r>
          </w:p>
        </w:tc>
        <w:tc>
          <w:tcPr>
            <w:tcW w:w="2410" w:type="dxa"/>
          </w:tcPr>
          <w:p w14:paraId="179235A7" w14:textId="77777777" w:rsidR="00887802" w:rsidRDefault="00887802" w:rsidP="00B51B23">
            <w:pPr>
              <w:rPr>
                <w:rFonts w:asciiTheme="majorHAnsi" w:hAnsiTheme="majorHAnsi" w:cstheme="majorHAnsi"/>
                <w:b/>
                <w:bCs/>
                <w:color w:val="0070C0"/>
                <w:sz w:val="18"/>
                <w:szCs w:val="18"/>
              </w:rPr>
            </w:pPr>
          </w:p>
        </w:tc>
      </w:tr>
      <w:tr w:rsidR="00887802" w14:paraId="6ECEB1CB" w14:textId="77777777" w:rsidTr="00B51B23">
        <w:trPr>
          <w:trHeight w:val="269"/>
        </w:trPr>
        <w:tc>
          <w:tcPr>
            <w:tcW w:w="1271" w:type="dxa"/>
          </w:tcPr>
          <w:p w14:paraId="1251E975" w14:textId="77777777" w:rsidR="00887802" w:rsidRDefault="00887802" w:rsidP="00B51B23">
            <w:pPr>
              <w:rPr>
                <w:rFonts w:asciiTheme="majorHAnsi" w:hAnsiTheme="majorHAnsi" w:cstheme="majorHAnsi"/>
                <w:b/>
                <w:bCs/>
                <w:color w:val="0070C0"/>
                <w:sz w:val="18"/>
                <w:szCs w:val="18"/>
              </w:rPr>
            </w:pPr>
            <w:r>
              <w:rPr>
                <w:rFonts w:asciiTheme="majorHAnsi" w:hAnsiTheme="majorHAnsi" w:cstheme="majorHAnsi"/>
                <w:sz w:val="18"/>
                <w:szCs w:val="18"/>
              </w:rPr>
              <w:t>17:45 - 18:00</w:t>
            </w:r>
          </w:p>
        </w:tc>
        <w:tc>
          <w:tcPr>
            <w:tcW w:w="6237" w:type="dxa"/>
          </w:tcPr>
          <w:p w14:paraId="6B75E89F" w14:textId="77777777" w:rsidR="00887802" w:rsidRDefault="00887802" w:rsidP="00B51B23">
            <w:pPr>
              <w:rPr>
                <w:rFonts w:asciiTheme="majorHAnsi" w:hAnsiTheme="majorHAnsi" w:cstheme="majorHAnsi"/>
                <w:b/>
                <w:bCs/>
                <w:color w:val="0070C0"/>
                <w:sz w:val="18"/>
                <w:szCs w:val="18"/>
              </w:rPr>
            </w:pPr>
            <w:r>
              <w:rPr>
                <w:rFonts w:asciiTheme="majorHAnsi" w:hAnsiTheme="majorHAnsi" w:cstheme="majorHAnsi"/>
                <w:sz w:val="18"/>
                <w:szCs w:val="18"/>
              </w:rPr>
              <w:t xml:space="preserve">The Pleural approach – The Surgeons view </w:t>
            </w:r>
          </w:p>
        </w:tc>
        <w:tc>
          <w:tcPr>
            <w:tcW w:w="2410" w:type="dxa"/>
          </w:tcPr>
          <w:p w14:paraId="256A01AB" w14:textId="77777777" w:rsidR="00887802" w:rsidRDefault="00887802" w:rsidP="00B51B23">
            <w:pPr>
              <w:rPr>
                <w:rFonts w:asciiTheme="majorHAnsi" w:hAnsiTheme="majorHAnsi" w:cstheme="majorHAnsi"/>
                <w:b/>
                <w:bCs/>
                <w:color w:val="0070C0"/>
                <w:sz w:val="18"/>
                <w:szCs w:val="18"/>
              </w:rPr>
            </w:pPr>
          </w:p>
        </w:tc>
      </w:tr>
      <w:tr w:rsidR="00887802" w:rsidRPr="0045717E" w14:paraId="120BC868" w14:textId="77777777" w:rsidTr="00B51B23">
        <w:trPr>
          <w:trHeight w:val="269"/>
        </w:trPr>
        <w:tc>
          <w:tcPr>
            <w:tcW w:w="9918" w:type="dxa"/>
            <w:gridSpan w:val="3"/>
          </w:tcPr>
          <w:p w14:paraId="0A87AD30" w14:textId="77777777" w:rsidR="00887802" w:rsidRPr="0045717E" w:rsidRDefault="00887802" w:rsidP="00B51B23">
            <w:pPr>
              <w:rPr>
                <w:rFonts w:asciiTheme="majorHAnsi" w:hAnsiTheme="majorHAnsi" w:cstheme="majorHAnsi"/>
              </w:rPr>
            </w:pPr>
            <w:r>
              <w:rPr>
                <w:rFonts w:asciiTheme="majorHAnsi" w:hAnsiTheme="majorHAnsi" w:cstheme="majorHAnsi"/>
                <w:b/>
                <w:bCs/>
                <w:color w:val="0070C0"/>
                <w:sz w:val="18"/>
                <w:szCs w:val="18"/>
              </w:rPr>
              <w:t xml:space="preserve">Session - Medical Thoracoscopy </w:t>
            </w:r>
          </w:p>
        </w:tc>
      </w:tr>
      <w:tr w:rsidR="00887802" w:rsidRPr="0045717E" w14:paraId="57894865" w14:textId="77777777" w:rsidTr="00B51B23">
        <w:trPr>
          <w:trHeight w:val="269"/>
        </w:trPr>
        <w:tc>
          <w:tcPr>
            <w:tcW w:w="1271" w:type="dxa"/>
          </w:tcPr>
          <w:p w14:paraId="6913F992"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18:00 - 18:15</w:t>
            </w:r>
          </w:p>
        </w:tc>
        <w:tc>
          <w:tcPr>
            <w:tcW w:w="6237" w:type="dxa"/>
          </w:tcPr>
          <w:p w14:paraId="3E5A544B"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New Scopes for the Pleural Inspection </w:t>
            </w:r>
          </w:p>
        </w:tc>
        <w:tc>
          <w:tcPr>
            <w:tcW w:w="2410" w:type="dxa"/>
          </w:tcPr>
          <w:p w14:paraId="2A609D8F" w14:textId="77777777" w:rsidR="00887802" w:rsidRPr="0045717E" w:rsidRDefault="00887802" w:rsidP="00B51B23">
            <w:pPr>
              <w:rPr>
                <w:rFonts w:asciiTheme="majorHAnsi" w:hAnsiTheme="majorHAnsi" w:cstheme="majorHAnsi"/>
              </w:rPr>
            </w:pPr>
          </w:p>
        </w:tc>
      </w:tr>
      <w:tr w:rsidR="00887802" w:rsidRPr="0045717E" w14:paraId="5ED25048" w14:textId="77777777" w:rsidTr="00B51B23">
        <w:trPr>
          <w:trHeight w:val="269"/>
        </w:trPr>
        <w:tc>
          <w:tcPr>
            <w:tcW w:w="1271" w:type="dxa"/>
          </w:tcPr>
          <w:p w14:paraId="48AB358A"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18:15 - 18:30</w:t>
            </w:r>
          </w:p>
        </w:tc>
        <w:tc>
          <w:tcPr>
            <w:tcW w:w="6237" w:type="dxa"/>
          </w:tcPr>
          <w:p w14:paraId="6B31C9B8"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Year In review – Pleural Interventions </w:t>
            </w:r>
          </w:p>
        </w:tc>
        <w:tc>
          <w:tcPr>
            <w:tcW w:w="2410" w:type="dxa"/>
          </w:tcPr>
          <w:p w14:paraId="701488D5" w14:textId="77777777" w:rsidR="00887802" w:rsidRPr="0045717E" w:rsidRDefault="00887802" w:rsidP="00B51B23">
            <w:pPr>
              <w:rPr>
                <w:rFonts w:asciiTheme="majorHAnsi" w:hAnsiTheme="majorHAnsi" w:cstheme="majorHAnsi"/>
              </w:rPr>
            </w:pPr>
          </w:p>
        </w:tc>
      </w:tr>
      <w:tr w:rsidR="00887802" w:rsidRPr="00A26A20" w14:paraId="61C0DA8B" w14:textId="77777777" w:rsidTr="00B51B23">
        <w:trPr>
          <w:trHeight w:val="269"/>
        </w:trPr>
        <w:tc>
          <w:tcPr>
            <w:tcW w:w="9918" w:type="dxa"/>
            <w:gridSpan w:val="3"/>
          </w:tcPr>
          <w:p w14:paraId="455ED291" w14:textId="77777777" w:rsidR="00887802" w:rsidRPr="00A26A20" w:rsidRDefault="00887802" w:rsidP="00B51B23">
            <w:pPr>
              <w:rPr>
                <w:rFonts w:asciiTheme="majorHAnsi" w:hAnsiTheme="majorHAnsi" w:cstheme="majorHAnsi"/>
                <w:sz w:val="18"/>
                <w:szCs w:val="18"/>
              </w:rPr>
            </w:pPr>
            <w:r>
              <w:rPr>
                <w:rFonts w:asciiTheme="majorHAnsi" w:hAnsiTheme="majorHAnsi" w:cstheme="majorHAnsi"/>
                <w:b/>
                <w:bCs/>
                <w:color w:val="0070C0"/>
                <w:sz w:val="18"/>
                <w:szCs w:val="18"/>
              </w:rPr>
              <w:t xml:space="preserve">Session – Bronchoscopy in SPORADIC Conditions  </w:t>
            </w:r>
          </w:p>
        </w:tc>
      </w:tr>
      <w:tr w:rsidR="00887802" w:rsidRPr="0045717E" w14:paraId="1B847DE9" w14:textId="77777777" w:rsidTr="00B51B23">
        <w:trPr>
          <w:trHeight w:val="269"/>
        </w:trPr>
        <w:tc>
          <w:tcPr>
            <w:tcW w:w="1271" w:type="dxa"/>
          </w:tcPr>
          <w:p w14:paraId="3E8CE67B"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18:30 - 18:45</w:t>
            </w:r>
          </w:p>
        </w:tc>
        <w:tc>
          <w:tcPr>
            <w:tcW w:w="6237" w:type="dxa"/>
          </w:tcPr>
          <w:p w14:paraId="3E72CA4F"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Airway Bleeding – Bronchoscopic Management  </w:t>
            </w:r>
          </w:p>
        </w:tc>
        <w:tc>
          <w:tcPr>
            <w:tcW w:w="2410" w:type="dxa"/>
          </w:tcPr>
          <w:p w14:paraId="54C8196E" w14:textId="77777777" w:rsidR="00887802" w:rsidRPr="0045717E" w:rsidRDefault="00887802" w:rsidP="00B51B23">
            <w:pPr>
              <w:rPr>
                <w:rFonts w:asciiTheme="majorHAnsi" w:hAnsiTheme="majorHAnsi" w:cstheme="majorHAnsi"/>
              </w:rPr>
            </w:pPr>
          </w:p>
        </w:tc>
      </w:tr>
      <w:tr w:rsidR="00887802" w:rsidRPr="0045717E" w14:paraId="70BE8227" w14:textId="77777777" w:rsidTr="00B51B23">
        <w:trPr>
          <w:trHeight w:val="269"/>
        </w:trPr>
        <w:tc>
          <w:tcPr>
            <w:tcW w:w="1271" w:type="dxa"/>
          </w:tcPr>
          <w:p w14:paraId="44DF0B2B"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18:45 - 19:00</w:t>
            </w:r>
          </w:p>
        </w:tc>
        <w:tc>
          <w:tcPr>
            <w:tcW w:w="6237" w:type="dxa"/>
          </w:tcPr>
          <w:p w14:paraId="3BBC3AF3"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 xml:space="preserve">Lungs in the Washing Machine – Pulmonary Alveolar Proteinosis - Technique , Tips and Experience </w:t>
            </w:r>
          </w:p>
        </w:tc>
        <w:tc>
          <w:tcPr>
            <w:tcW w:w="2410" w:type="dxa"/>
          </w:tcPr>
          <w:p w14:paraId="3F2E5D4F" w14:textId="77777777" w:rsidR="00887802" w:rsidRPr="0045717E" w:rsidRDefault="00887802" w:rsidP="00B51B23">
            <w:pPr>
              <w:rPr>
                <w:rFonts w:asciiTheme="majorHAnsi" w:hAnsiTheme="majorHAnsi" w:cstheme="majorHAnsi"/>
              </w:rPr>
            </w:pPr>
          </w:p>
        </w:tc>
      </w:tr>
      <w:tr w:rsidR="00887802" w:rsidRPr="0045717E" w14:paraId="1D8337B1" w14:textId="77777777" w:rsidTr="00B51B23">
        <w:trPr>
          <w:trHeight w:val="269"/>
        </w:trPr>
        <w:tc>
          <w:tcPr>
            <w:tcW w:w="1271" w:type="dxa"/>
          </w:tcPr>
          <w:p w14:paraId="579405EE"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19:00 - 19:15</w:t>
            </w:r>
          </w:p>
        </w:tc>
        <w:tc>
          <w:tcPr>
            <w:tcW w:w="6237" w:type="dxa"/>
          </w:tcPr>
          <w:p w14:paraId="64B46DBA" w14:textId="77777777" w:rsidR="00887802" w:rsidRDefault="00887802" w:rsidP="00B51B23">
            <w:pPr>
              <w:rPr>
                <w:rFonts w:asciiTheme="majorHAnsi" w:hAnsiTheme="majorHAnsi" w:cstheme="majorHAnsi"/>
                <w:sz w:val="18"/>
                <w:szCs w:val="18"/>
              </w:rPr>
            </w:pPr>
            <w:r>
              <w:rPr>
                <w:rFonts w:asciiTheme="majorHAnsi" w:hAnsiTheme="majorHAnsi" w:cstheme="majorHAnsi"/>
                <w:sz w:val="18"/>
                <w:szCs w:val="18"/>
              </w:rPr>
              <w:t>Before we go to BED - DISE and Bronchoscopic Evaluation of Upper airway for OSA</w:t>
            </w:r>
          </w:p>
        </w:tc>
        <w:tc>
          <w:tcPr>
            <w:tcW w:w="2410" w:type="dxa"/>
          </w:tcPr>
          <w:p w14:paraId="78E2527B" w14:textId="77777777" w:rsidR="00887802" w:rsidRPr="0045717E" w:rsidRDefault="00887802" w:rsidP="00B51B23">
            <w:pPr>
              <w:rPr>
                <w:rFonts w:asciiTheme="majorHAnsi" w:hAnsiTheme="majorHAnsi" w:cstheme="majorHAnsi"/>
              </w:rPr>
            </w:pPr>
          </w:p>
        </w:tc>
      </w:tr>
      <w:tr w:rsidR="00887802" w:rsidRPr="0045717E" w14:paraId="5ED50FB9" w14:textId="77777777" w:rsidTr="00B51B23">
        <w:trPr>
          <w:trHeight w:val="269"/>
        </w:trPr>
        <w:tc>
          <w:tcPr>
            <w:tcW w:w="9918" w:type="dxa"/>
            <w:gridSpan w:val="3"/>
          </w:tcPr>
          <w:p w14:paraId="4DFC3048" w14:textId="77777777" w:rsidR="00887802" w:rsidRPr="0045717E" w:rsidRDefault="00887802" w:rsidP="00B51B23">
            <w:pPr>
              <w:rPr>
                <w:rFonts w:asciiTheme="majorHAnsi" w:hAnsiTheme="majorHAnsi" w:cstheme="majorHAnsi"/>
              </w:rPr>
            </w:pPr>
            <w:r>
              <w:rPr>
                <w:rFonts w:asciiTheme="majorHAnsi" w:hAnsiTheme="majorHAnsi" w:cstheme="majorHAnsi"/>
                <w:b/>
                <w:bCs/>
                <w:color w:val="0070C0"/>
                <w:sz w:val="18"/>
                <w:szCs w:val="18"/>
              </w:rPr>
              <w:t xml:space="preserve">Session - Vote of Thanks   </w:t>
            </w:r>
          </w:p>
        </w:tc>
      </w:tr>
      <w:tr w:rsidR="00887802" w:rsidRPr="0045717E" w14:paraId="7377EF51" w14:textId="77777777" w:rsidTr="00B51B23">
        <w:trPr>
          <w:trHeight w:val="269"/>
        </w:trPr>
        <w:tc>
          <w:tcPr>
            <w:tcW w:w="9918" w:type="dxa"/>
            <w:gridSpan w:val="3"/>
          </w:tcPr>
          <w:p w14:paraId="2EC916AE" w14:textId="77777777" w:rsidR="00887802" w:rsidRPr="0045717E" w:rsidRDefault="00887802" w:rsidP="00B51B23">
            <w:pPr>
              <w:rPr>
                <w:rFonts w:asciiTheme="majorHAnsi" w:hAnsiTheme="majorHAnsi" w:cstheme="majorHAnsi"/>
              </w:rPr>
            </w:pPr>
          </w:p>
        </w:tc>
      </w:tr>
    </w:tbl>
    <w:p w14:paraId="27D70109" w14:textId="7E4F7D99" w:rsidR="00887802" w:rsidRDefault="00887802"/>
    <w:p w14:paraId="4A9253C9" w14:textId="6AA533F0" w:rsidR="00887802" w:rsidRDefault="00887802"/>
    <w:p w14:paraId="5EC669EF" w14:textId="7CDAD74D" w:rsidR="00887802" w:rsidRDefault="00887802"/>
    <w:p w14:paraId="7282B13C" w14:textId="1AD64C33" w:rsidR="00887802" w:rsidRDefault="00887802"/>
    <w:p w14:paraId="2A360EAE" w14:textId="76DDEDFE" w:rsidR="00887802" w:rsidRDefault="00887802"/>
    <w:p w14:paraId="3B001FBC" w14:textId="0ECE4FE2" w:rsidR="00887802" w:rsidRDefault="00887802"/>
    <w:p w14:paraId="1BDB49C0" w14:textId="46A90A84" w:rsidR="00887802" w:rsidRDefault="00887802"/>
    <w:p w14:paraId="5E053388" w14:textId="0896D07C" w:rsidR="00887802" w:rsidRDefault="00887802"/>
    <w:p w14:paraId="1CC8E3FD" w14:textId="61DF2A90" w:rsidR="00887802" w:rsidRDefault="00887802"/>
    <w:p w14:paraId="4970C55B" w14:textId="0650153F" w:rsidR="00887802" w:rsidRDefault="00887802"/>
    <w:p w14:paraId="494BB58D" w14:textId="7880CDBE" w:rsidR="00887802" w:rsidRDefault="00887802"/>
    <w:p w14:paraId="0061E4F8" w14:textId="4699A3C8" w:rsidR="00887802" w:rsidRDefault="00887802"/>
    <w:p w14:paraId="0F2D1783" w14:textId="4FEBB503" w:rsidR="00887802" w:rsidRDefault="00887802"/>
    <w:p w14:paraId="208C0550" w14:textId="36B4A402" w:rsidR="00887802" w:rsidRDefault="00887802"/>
    <w:p w14:paraId="4B04A150" w14:textId="0BAD69EF" w:rsidR="00887802" w:rsidRDefault="00887802"/>
    <w:p w14:paraId="16C5B092" w14:textId="3913941A" w:rsidR="00887802" w:rsidRDefault="00887802"/>
    <w:p w14:paraId="3F2572BA" w14:textId="1AAF15C6" w:rsidR="00887802" w:rsidRDefault="00887802"/>
    <w:p w14:paraId="49E31C5A" w14:textId="28C39737" w:rsidR="00887802" w:rsidRDefault="00887802"/>
    <w:p w14:paraId="728CEFBF" w14:textId="23D65944" w:rsidR="00887802" w:rsidRDefault="00887802"/>
    <w:p w14:paraId="712B4850" w14:textId="24821143" w:rsidR="00887802" w:rsidRDefault="00887802"/>
    <w:p w14:paraId="2CDCF5E8" w14:textId="33D29275" w:rsidR="00887802" w:rsidRDefault="00887802"/>
    <w:p w14:paraId="30496FCA" w14:textId="0C5277B2" w:rsidR="00887802" w:rsidRDefault="00887802"/>
    <w:p w14:paraId="52C69CF0" w14:textId="287F82A6" w:rsidR="00887802" w:rsidRDefault="00887802"/>
    <w:p w14:paraId="3EC3DD84" w14:textId="7B15E82B" w:rsidR="00887802" w:rsidRDefault="00887802"/>
    <w:p w14:paraId="1278A3F3" w14:textId="39364B2A" w:rsidR="00887802" w:rsidRDefault="00887802"/>
    <w:p w14:paraId="72EE5256" w14:textId="3BD9A368" w:rsidR="00887802" w:rsidRDefault="00887802"/>
    <w:p w14:paraId="275E917E" w14:textId="720057E7" w:rsidR="00887802" w:rsidRDefault="00887802"/>
    <w:p w14:paraId="12391D8D" w14:textId="342F5B9A" w:rsidR="00887802" w:rsidRDefault="00887802"/>
    <w:p w14:paraId="17D9F153" w14:textId="1F0BB07B" w:rsidR="00887802" w:rsidRDefault="00887802"/>
    <w:p w14:paraId="1E7E226C" w14:textId="67FB4480" w:rsidR="00887802" w:rsidRDefault="00887802"/>
    <w:p w14:paraId="2D7FD657" w14:textId="1C4E9A67" w:rsidR="00887802" w:rsidRDefault="00887802"/>
    <w:p w14:paraId="0E86303F" w14:textId="4CF597A9" w:rsidR="00887802" w:rsidRDefault="00887802"/>
    <w:p w14:paraId="04C7FFC5" w14:textId="07ABE616" w:rsidR="00887802" w:rsidRDefault="00887802"/>
    <w:p w14:paraId="68A69256" w14:textId="5948DDDC" w:rsidR="00887802" w:rsidRDefault="00887802"/>
    <w:p w14:paraId="29604598" w14:textId="77777777" w:rsidR="00887802" w:rsidRDefault="00887802"/>
    <w:sectPr w:rsidR="00887802" w:rsidSect="00D11EE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D5577" w14:textId="77777777" w:rsidR="003E7FF5" w:rsidRDefault="003E7FF5" w:rsidP="00C16153">
      <w:r>
        <w:separator/>
      </w:r>
    </w:p>
  </w:endnote>
  <w:endnote w:type="continuationSeparator" w:id="0">
    <w:p w14:paraId="146B4B6B" w14:textId="77777777" w:rsidR="003E7FF5" w:rsidRDefault="003E7FF5" w:rsidP="00C1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rif">
    <w:altName w:val="Segoe Print"/>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254E5" w14:textId="77777777" w:rsidR="003E7FF5" w:rsidRDefault="003E7FF5" w:rsidP="00C16153">
      <w:r>
        <w:separator/>
      </w:r>
    </w:p>
  </w:footnote>
  <w:footnote w:type="continuationSeparator" w:id="0">
    <w:p w14:paraId="3B492271" w14:textId="77777777" w:rsidR="003E7FF5" w:rsidRDefault="003E7FF5" w:rsidP="00C16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AF"/>
    <w:rsid w:val="00034D45"/>
    <w:rsid w:val="0014500F"/>
    <w:rsid w:val="00161638"/>
    <w:rsid w:val="00183491"/>
    <w:rsid w:val="00233F7F"/>
    <w:rsid w:val="00266C62"/>
    <w:rsid w:val="00273F36"/>
    <w:rsid w:val="002C40A1"/>
    <w:rsid w:val="003E7FF5"/>
    <w:rsid w:val="004255BF"/>
    <w:rsid w:val="004D02FE"/>
    <w:rsid w:val="005425AF"/>
    <w:rsid w:val="00576B0F"/>
    <w:rsid w:val="005A34B2"/>
    <w:rsid w:val="00696E8C"/>
    <w:rsid w:val="007E40D0"/>
    <w:rsid w:val="00887802"/>
    <w:rsid w:val="009A3367"/>
    <w:rsid w:val="00A6579E"/>
    <w:rsid w:val="00B11620"/>
    <w:rsid w:val="00BD3D05"/>
    <w:rsid w:val="00C16153"/>
    <w:rsid w:val="00CB4D38"/>
    <w:rsid w:val="00CF0BA8"/>
    <w:rsid w:val="00CF3952"/>
    <w:rsid w:val="00D11EED"/>
    <w:rsid w:val="00D442FA"/>
    <w:rsid w:val="00E33F51"/>
    <w:rsid w:val="00EB7733"/>
    <w:rsid w:val="00F82E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C77B"/>
  <w15:chartTrackingRefBased/>
  <w15:docId w15:val="{2C0604B5-3928-794E-9730-376D2B3E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153"/>
    <w:pPr>
      <w:tabs>
        <w:tab w:val="center" w:pos="4680"/>
        <w:tab w:val="right" w:pos="9360"/>
      </w:tabs>
    </w:pPr>
  </w:style>
  <w:style w:type="character" w:customStyle="1" w:styleId="HeaderChar">
    <w:name w:val="Header Char"/>
    <w:basedOn w:val="DefaultParagraphFont"/>
    <w:link w:val="Header"/>
    <w:uiPriority w:val="99"/>
    <w:rsid w:val="00C16153"/>
  </w:style>
  <w:style w:type="paragraph" w:styleId="Footer">
    <w:name w:val="footer"/>
    <w:basedOn w:val="Normal"/>
    <w:link w:val="FooterChar"/>
    <w:uiPriority w:val="99"/>
    <w:unhideWhenUsed/>
    <w:rsid w:val="00C16153"/>
    <w:pPr>
      <w:tabs>
        <w:tab w:val="center" w:pos="4680"/>
        <w:tab w:val="right" w:pos="9360"/>
      </w:tabs>
    </w:pPr>
  </w:style>
  <w:style w:type="character" w:customStyle="1" w:styleId="FooterChar">
    <w:name w:val="Footer Char"/>
    <w:basedOn w:val="DefaultParagraphFont"/>
    <w:link w:val="Footer"/>
    <w:uiPriority w:val="99"/>
    <w:rsid w:val="00C1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1350</Words>
  <Characters>7630</Characters>
  <Application>Microsoft Office Word</Application>
  <DocSecurity>0</DocSecurity>
  <Lines>381</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kishan gonuguntla</dc:creator>
  <cp:keywords/>
  <dc:description/>
  <cp:lastModifiedBy>hari kishan gonuguntla</cp:lastModifiedBy>
  <cp:revision>2</cp:revision>
  <dcterms:created xsi:type="dcterms:W3CDTF">2021-09-24T03:25:00Z</dcterms:created>
  <dcterms:modified xsi:type="dcterms:W3CDTF">2021-09-24T03:25:00Z</dcterms:modified>
</cp:coreProperties>
</file>